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Times New Roman"/>
          <w:sz w:val="32"/>
          <w:szCs w:val="32"/>
        </w:rPr>
      </w:pPr>
      <w:bookmarkStart w:id="0" w:name="_GoBack"/>
      <w:bookmarkEnd w:id="0"/>
      <w:r>
        <w:rPr>
          <w:rFonts w:hint="eastAsia" w:ascii="黑体" w:hAnsi="黑体" w:eastAsia="黑体" w:cs="Times New Roman"/>
          <w:sz w:val="32"/>
          <w:szCs w:val="32"/>
        </w:rPr>
        <w:t>附件</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黑体" w:hAns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sz w:val="42"/>
          <w:szCs w:val="42"/>
        </w:rPr>
      </w:pPr>
      <w:r>
        <w:rPr>
          <w:rFonts w:hint="default" w:ascii="Times New Roman" w:hAnsi="Times New Roman" w:eastAsia="方正小标宋简体" w:cs="Times New Roman"/>
          <w:sz w:val="42"/>
          <w:szCs w:val="42"/>
        </w:rPr>
        <w:t>2023-2024年度山东省职工与职业教育</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sz w:val="42"/>
          <w:szCs w:val="42"/>
        </w:rPr>
      </w:pPr>
      <w:r>
        <w:rPr>
          <w:rFonts w:hint="default" w:ascii="Times New Roman" w:hAnsi="Times New Roman" w:eastAsia="方正小标宋简体" w:cs="Times New Roman"/>
          <w:sz w:val="42"/>
          <w:szCs w:val="42"/>
        </w:rPr>
        <w:t>优秀科研成果获奖名单</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新宋体" w:hAnsi="新宋体" w:eastAsia="新宋体" w:cs="Times New Roman"/>
          <w:b/>
          <w:bCs/>
          <w:sz w:val="44"/>
          <w:szCs w:val="44"/>
        </w:rPr>
      </w:pPr>
    </w:p>
    <w:p>
      <w:pPr>
        <w:jc w:val="center"/>
        <w:rPr>
          <w:rFonts w:hint="eastAsia" w:ascii="黑体" w:hAnsi="黑体" w:eastAsia="黑体" w:cs="Times New Roman"/>
          <w:sz w:val="32"/>
          <w:szCs w:val="32"/>
        </w:rPr>
      </w:pPr>
      <w:r>
        <w:rPr>
          <w:rFonts w:hint="eastAsia" w:ascii="黑体" w:hAnsi="黑体" w:eastAsia="黑体" w:cs="Times New Roman"/>
          <w:sz w:val="32"/>
          <w:szCs w:val="32"/>
        </w:rPr>
        <w:t>一等奖</w:t>
      </w:r>
    </w:p>
    <w:tbl>
      <w:tblPr>
        <w:tblStyle w:val="6"/>
        <w:tblW w:w="10318" w:type="dxa"/>
        <w:jc w:val="center"/>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1"/>
        <w:gridCol w:w="2954"/>
        <w:gridCol w:w="3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3991" w:type="dxa"/>
            <w:shd w:val="clear" w:color="auto" w:fill="auto"/>
            <w:vAlign w:val="center"/>
          </w:tcPr>
          <w:p>
            <w:pPr>
              <w:widowControl/>
              <w:spacing w:line="200" w:lineRule="exact"/>
              <w:ind w:left="-13" w:leftChars="-59" w:hanging="111" w:hangingChars="62"/>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成果名称</w:t>
            </w:r>
          </w:p>
        </w:tc>
        <w:tc>
          <w:tcPr>
            <w:tcW w:w="2954" w:type="dxa"/>
            <w:shd w:val="clear" w:color="auto" w:fill="auto"/>
            <w:noWrap/>
            <w:vAlign w:val="center"/>
          </w:tcPr>
          <w:p>
            <w:pPr>
              <w:widowControl/>
              <w:spacing w:line="20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申报单位</w:t>
            </w:r>
          </w:p>
        </w:tc>
        <w:tc>
          <w:tcPr>
            <w:tcW w:w="3373" w:type="dxa"/>
            <w:shd w:val="clear" w:color="auto" w:fill="auto"/>
            <w:vAlign w:val="center"/>
          </w:tcPr>
          <w:p>
            <w:pPr>
              <w:widowControl/>
              <w:spacing w:line="20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作者姓名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基于整合融合下的职工教育培训创新管理体系</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山东能源集团有限公司</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李玮晟 尹  鹏 李兴顺 陈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红色文化资源在高职院校思想政治教育工作中的应用研究</w:t>
            </w:r>
            <w:r>
              <w:rPr>
                <w:rFonts w:hint="eastAsia" w:ascii="仿宋_GB2312" w:hAnsi="Times New Roman" w:eastAsia="仿宋_GB2312" w:cs="Times New Roman"/>
                <w:kern w:val="0"/>
                <w:sz w:val="18"/>
                <w:szCs w:val="18"/>
              </w:rPr>
              <w:t>——</w:t>
            </w:r>
            <w:r>
              <w:rPr>
                <w:rFonts w:ascii="Times New Roman" w:hAnsi="Times New Roman" w:eastAsia="仿宋_GB2312" w:cs="Times New Roman"/>
                <w:kern w:val="0"/>
                <w:sz w:val="18"/>
                <w:szCs w:val="18"/>
              </w:rPr>
              <w:t>以山东电子职业技术学院为例</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山东电子职业技术学院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  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《银行结算业务管理》教学实施专题报告</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王新惠 杨  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中职学生增值性评价体系的构建和实践研究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烟台机械工程学校</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李丽香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品牌文化对员工思想教育的重要性研究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胜利油田石油开发中心</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邵国林 高  睿 马  莉 于  涛 任文盼 陈  雯 王  燕 石宏波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w:t>
            </w:r>
            <w:r>
              <w:rPr>
                <w:rFonts w:ascii="Times New Roman" w:hAnsi="Times New Roman" w:eastAsia="仿宋_GB2312" w:cs="Times New Roman"/>
                <w:spacing w:val="-6"/>
                <w:kern w:val="0"/>
                <w:sz w:val="18"/>
                <w:szCs w:val="18"/>
              </w:rPr>
              <w:t>于“三全育人”理念的高职院校课程思政建设研究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noWrap/>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高慧娟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技工院校学生心理健康问题及教育对策分析</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车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工学一体化学习工作站的建设路径探究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焦建静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spacing w:val="-6"/>
                <w:kern w:val="0"/>
                <w:sz w:val="18"/>
                <w:szCs w:val="18"/>
              </w:rPr>
              <w:t>多举措、强手段，守牢特高压消防安全防线（课件）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国网山东省电力公司超高压公司</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张新城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产教融合背景下创业型高职院校建设路径研究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张燕青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技师学院为平度市先进制造业聚集区提供人才支撑路径的调研报告</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平度市技师学院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王利敏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新时代职业院校“校企共育、数字赋能”智能制造技能人才的培养路径研究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滨州市技师学院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尚川川 韩学鹏 肖建峰 孙秀雪 张庆海 郑  重 曹同凯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有关新形势下国企政工队伍建设探析</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山东能源集团营销贸易有限公司</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xml:space="preserve">岳  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冶金高校大思政格局构建研究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山东工业职业学院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裴  娟 魏安庆 孙小萌 孙夕辉 付师星 曹丽娜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高职院校室内设计专业教学现状及优化分析</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侯文娟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互联网+视域下中职思政课提升课堂质量的策略研究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烟台机械工程学校</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侯振海 姜同运 邵玉霞 于龙涛 崔立文 李少波 孙建功 刘晓娜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加快培育专业化发展新动能的“学转创赛”模式</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胜利油田地面工程维修中心</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xml:space="preserve">于丽波 崔洪颖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山东省高职专业设置与区域产业人才需求匹配度调研分析</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张  花 张文嘉 孙渭和 王  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基于核心素养培育的中职思政课议题式教学实施的调查报告</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王春燕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非遗赋能：打造中职学校美育教学新高地</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淄博理工学校</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刘俊峰 赵  双 赵  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AI智能技术在企业安全培训工作中的应用前景浅析</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胜利油田现河采油厂</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李树奎 杨  鑫 盖小兵 王延祥 李  伟 叶洪刚 敬美明 朱卫东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红色文化融入大学生职业素养教育研究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山东电子职业技术学院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吴  杰 康  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构筑“四链”融合职业教育新生态  打造全国一流</w:t>
            </w:r>
            <w:r>
              <w:rPr>
                <w:rFonts w:ascii="Times New Roman" w:hAnsi="Times New Roman" w:eastAsia="仿宋_GB2312" w:cs="Times New Roman"/>
                <w:spacing w:val="-6"/>
                <w:kern w:val="0"/>
                <w:sz w:val="18"/>
                <w:szCs w:val="18"/>
              </w:rPr>
              <w:t>技工教育集团（联盟）</w:t>
            </w:r>
            <w:r>
              <w:rPr>
                <w:rFonts w:hint="eastAsia" w:ascii="仿宋_GB2312" w:hAnsi="Times New Roman" w:eastAsia="仿宋_GB2312" w:cs="Times New Roman"/>
                <w:spacing w:val="-6"/>
                <w:kern w:val="0"/>
                <w:sz w:val="18"/>
                <w:szCs w:val="18"/>
              </w:rPr>
              <w:t>——</w:t>
            </w:r>
            <w:r>
              <w:rPr>
                <w:rFonts w:ascii="Times New Roman" w:hAnsi="Times New Roman" w:eastAsia="仿宋_GB2312" w:cs="Times New Roman"/>
                <w:spacing w:val="-6"/>
                <w:kern w:val="0"/>
                <w:sz w:val="18"/>
                <w:szCs w:val="18"/>
              </w:rPr>
              <w:t>以淄博市技师学院为例</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吕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新媒体在技工院校思想政治教育中的应用探析</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兖矿能源集团股份有限公司员工教育培训中心</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杨成军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数字教育背景下高职国贸专业课程产教融合考核评价体系建设与实践</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于露露 徐嘉雯 孟月桐 毛明铭 李丽娟 姜  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黄炎培职业教育思想与职业院校信息应用技术专业多元化人才培养模式研究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山东外国语职业技术大学</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白晓楠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立德树人视域下职业院校课程思政研究与实践路径</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烟台职业学院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罗佩云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课程思政融入高职CAD工程制图技术教学体系的设计与实践</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莱芜职业技术学院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李传红 李坤淑 吕昕晖 李丰成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技工院校一体化师资队伍建设的探索与实践</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李茂勇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构建“选育管用”机制加强国有企业人才培训培养研究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xml:space="preserve">胜利石油管理局有限公司老年服务管理中心 </w:t>
            </w:r>
          </w:p>
        </w:tc>
        <w:tc>
          <w:tcPr>
            <w:tcW w:w="3373"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李艳梅 崔  莉 何茂相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财务会计（教材）</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宗绍君 崔维瑜 刘  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基于“三教”改革的“岗课赛证融通”技工教育策略研究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方  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“一心四轴八驱动”党建领航工程的探索与实践</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山东能源集团物资有限公司</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童培国 宋杭民 沈浩洋 陈建行 田陆明 徐士钟 姚  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EAP模式融入大学生心理健康教育课程的探索与实践</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张智瑶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提升油公司“三务”公开质效 增强职工满意度的探索和研究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胜利油田石油开发中心</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高  睿 董少卿 郝  兵 马  莉 陈春胜 王  睿 石宏波 瞿志莹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职业教育大数据与会计专业数字化转型路径研究与实践</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济宁职业技术学院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李春燕 周  霞 王  毅 颜玉玲 李  娟 张  霞 高东方 潘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山东省人口构成变动对职业教育的影响调研及对策研究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国有企业形势任务教育融入培训教育模式探究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xml:space="preserve">胜利油田物资管理配送中心综合配送服务部 </w:t>
            </w:r>
          </w:p>
        </w:tc>
        <w:tc>
          <w:tcPr>
            <w:tcW w:w="3373"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于  洋 闵文胜 范</w:t>
            </w:r>
            <w:r>
              <w:rPr>
                <w:rFonts w:hint="eastAsia" w:ascii="Times New Roman" w:hAnsi="Times New Roman" w:eastAsia="仿宋_GB2312" w:cs="Times New Roman"/>
                <w:kern w:val="0"/>
                <w:sz w:val="18"/>
                <w:szCs w:val="18"/>
              </w:rPr>
              <w:t xml:space="preserve">  </w:t>
            </w:r>
            <w:r>
              <w:rPr>
                <w:rFonts w:ascii="Times New Roman" w:hAnsi="Times New Roman" w:eastAsia="仿宋_GB2312" w:cs="Times New Roman"/>
                <w:kern w:val="0"/>
                <w:sz w:val="18"/>
                <w:szCs w:val="18"/>
              </w:rPr>
              <w:t>瑞 牟文霞 王  平 王子娟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高职“专创融合 创就业一体化”人才培养模式研究</w:t>
            </w:r>
            <w:r>
              <w:rPr>
                <w:rFonts w:hint="eastAsia" w:ascii="仿宋_GB2312" w:hAnsi="Times New Roman" w:eastAsia="仿宋_GB2312" w:cs="Times New Roman"/>
                <w:kern w:val="0"/>
                <w:sz w:val="18"/>
                <w:szCs w:val="18"/>
              </w:rPr>
              <w:t>——</w:t>
            </w:r>
            <w:r>
              <w:rPr>
                <w:rFonts w:ascii="Times New Roman" w:hAnsi="Times New Roman" w:eastAsia="仿宋_GB2312" w:cs="Times New Roman"/>
                <w:kern w:val="0"/>
                <w:sz w:val="18"/>
                <w:szCs w:val="18"/>
              </w:rPr>
              <w:t>以建筑装饰工程技术专业为例</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韩立国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电气自动化设备安装与维修专业一体化课程教学改革探索</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薛广华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构建学习型曲线助力青年员工快速成才</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胜利油田现河采油厂</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xml:space="preserve">张  戈 </w:t>
            </w:r>
            <w:r>
              <w:rPr>
                <w:rFonts w:hint="eastAsia" w:ascii="Times New Roman" w:hAnsi="Times New Roman" w:eastAsia="仿宋_GB2312" w:cs="Times New Roman"/>
                <w:kern w:val="0"/>
                <w:sz w:val="18"/>
                <w:szCs w:val="18"/>
              </w:rPr>
              <w:t xml:space="preserve">梁  刚 </w:t>
            </w:r>
            <w:r>
              <w:rPr>
                <w:rFonts w:ascii="Times New Roman" w:hAnsi="Times New Roman" w:eastAsia="仿宋_GB2312" w:cs="Times New Roman"/>
                <w:kern w:val="0"/>
                <w:sz w:val="18"/>
                <w:szCs w:val="18"/>
              </w:rPr>
              <w:t>赵  艳 刘中伟 田相雷 任肖宁</w:t>
            </w:r>
            <w:r>
              <w:rPr>
                <w:rFonts w:hint="eastAsia" w:ascii="Times New Roman" w:hAnsi="Times New Roman" w:eastAsia="仿宋_GB2312" w:cs="Times New Roman"/>
                <w:kern w:val="0"/>
                <w:sz w:val="18"/>
                <w:szCs w:val="18"/>
              </w:rPr>
              <w:t xml:space="preserve"> </w:t>
            </w:r>
            <w:r>
              <w:rPr>
                <w:rFonts w:ascii="Times New Roman" w:hAnsi="Times New Roman" w:eastAsia="仿宋_GB2312" w:cs="Times New Roman"/>
                <w:kern w:val="0"/>
                <w:sz w:val="18"/>
                <w:szCs w:val="18"/>
              </w:rPr>
              <w:t>张欢欢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土建类专业核心课程课程思政建设路径与对策研究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谷莹莹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班主任的职业发展与成长路径探讨</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姜照伟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微媒体在当代中职院校思想政治教育工作中的创新应用</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兖矿能源集团股份有限公司员工教育培训中心</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张  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产业学院助力黄河流域职业教育高质量发展实践研究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李绪永 赵京菊 李镢贵 徐上海 张树峰 纪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中国特色企业新型学徒制的实践研究</w:t>
            </w:r>
            <w:r>
              <w:rPr>
                <w:rFonts w:hint="eastAsia" w:ascii="仿宋_GB2312" w:hAnsi="Times New Roman" w:eastAsia="仿宋_GB2312" w:cs="Times New Roman"/>
                <w:kern w:val="0"/>
                <w:sz w:val="18"/>
                <w:szCs w:val="18"/>
              </w:rPr>
              <w:t>——</w:t>
            </w:r>
            <w:r>
              <w:rPr>
                <w:rFonts w:ascii="Times New Roman" w:hAnsi="Times New Roman" w:eastAsia="仿宋_GB2312" w:cs="Times New Roman"/>
                <w:kern w:val="0"/>
                <w:sz w:val="18"/>
                <w:szCs w:val="18"/>
              </w:rPr>
              <w:t>以青岛市技师学院智能制造类相关专业为例</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  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油田企业思想政治与职业教育模式探索</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xml:space="preserve">胜利石油管理局有限公司老年服务管理中心胜中老年服务部 </w:t>
            </w:r>
          </w:p>
        </w:tc>
        <w:tc>
          <w:tcPr>
            <w:tcW w:w="3373"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王艳芳 王  平  王  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《新职业英语1》 U3 Part 3 Ordering Food（课件）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东营职业学院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xml:space="preserve">刘向梅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新质生产力视域下技师学院思想政治教育发展路径研究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徐鑫鑫 王俊厚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国有企业基层人才培训培养长效机制的构建</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xml:space="preserve">胜利石油管理局有限公司老年服务管理中心东辛老年服务部 </w:t>
            </w:r>
          </w:p>
        </w:tc>
        <w:tc>
          <w:tcPr>
            <w:tcW w:w="3373"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崔  莉 冯月国 李菊明 谭国庆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世赛标准下的一体化学习资源开发研究与实践</w:t>
            </w:r>
            <w:r>
              <w:rPr>
                <w:rFonts w:hint="eastAsia" w:ascii="仿宋_GB2312" w:hAnsi="Times New Roman" w:eastAsia="仿宋_GB2312" w:cs="Times New Roman"/>
                <w:kern w:val="0"/>
                <w:sz w:val="18"/>
                <w:szCs w:val="18"/>
              </w:rPr>
              <w:t>——</w:t>
            </w:r>
            <w:r>
              <w:rPr>
                <w:rFonts w:ascii="Times New Roman" w:hAnsi="Times New Roman" w:eastAsia="仿宋_GB2312" w:cs="Times New Roman"/>
                <w:kern w:val="0"/>
                <w:sz w:val="18"/>
                <w:szCs w:val="18"/>
              </w:rPr>
              <w:t>以城市轨道交通车辆机械设备检修与维护课程为例</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马秋艳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spacing w:val="-6"/>
                <w:kern w:val="0"/>
                <w:sz w:val="18"/>
                <w:szCs w:val="18"/>
              </w:rPr>
              <w:t>课程思政视角下高职院校音乐教学的研究与实践</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济宁职业技术学院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谢文娜 李  菲 卢雪莹 吴亚东 韦秀芝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加强国有企业人才职业教育培训培养探索</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胜利油田天然气销售有限公司鲁辰燃气公司</w:t>
            </w:r>
          </w:p>
        </w:tc>
        <w:tc>
          <w:tcPr>
            <w:tcW w:w="3373"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赵磊晶 王  佳 谭国庆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以学生为主体下的技工院校创新创业教育模式探究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孙学娇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职业院校机械基础课程思政融入探索</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spacing w:val="-6"/>
                <w:kern w:val="0"/>
                <w:sz w:val="18"/>
                <w:szCs w:val="18"/>
              </w:rPr>
              <w:t>新汶矿业集团有限责任公司职工大学</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黄超波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中华优秀传统文化“两创”背景下饮食类非遗项目产业化发展途径研究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山东城市服务职业学院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  荣 孙菁一 肖绣锦 张曼颖 王  春 徐立文 米国红 辛丽莉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会计信息系统应用（教材）</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王新惠 王  韬 任付成 张维维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油田企业党群人才培训培养创新与探索</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xml:space="preserve">胜利石油管理局有限公司老年服务管理中心 </w:t>
            </w:r>
          </w:p>
        </w:tc>
        <w:tc>
          <w:tcPr>
            <w:tcW w:w="3373"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唐春英 赵景勇 陈为伟 陈高中 王丽丽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邂逅千年扎染，感受非遗之美（教案）</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淄博理工学校</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赵  双 王艳玲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驻淄高校服务地方区域经济状况研究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张庆波 孙兆坤 陶  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基层党校教师开展调查研究方法研究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兖矿能源集团股份有限公司员工教育培训中心</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  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《装配式混凝土结构工程施工》培训课件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张  蓓 李静文 王启玲 肖明和 李连福 曹春花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数控机床刀具优化算法在教育中的应用</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鞠淑华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spacing w:val="-6"/>
                <w:kern w:val="0"/>
                <w:sz w:val="18"/>
                <w:szCs w:val="18"/>
              </w:rPr>
              <w:t>新时代国有企业思想政治教育工作模式创新探索</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xml:space="preserve">胜利石油管理局有限公司老年服务管理中心现河老年服务部 </w:t>
            </w:r>
          </w:p>
        </w:tc>
        <w:tc>
          <w:tcPr>
            <w:tcW w:w="3373"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王丽丽 火建明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5G智慧工地技术与应用课件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张  营 李连福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技工院校技能型人才培养</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泰安技师学院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赵  锋 孙广俊 张薇薇 李同一 王方凯 周广岩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实施“提素工程”构建一专多能人才成长平台</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xml:space="preserve">胜利油田车辆管理中心孤岛车辆管理服务部 </w:t>
            </w:r>
          </w:p>
        </w:tc>
        <w:tc>
          <w:tcPr>
            <w:tcW w:w="3373"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  平 陈高中 袁  雪 赵景勇 陈为伟 郭玉伟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“2+2+2”模式在技工院校课堂的教学实践</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杨淑艳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班主任在学生职业素养培养中的策略与实践</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焦  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枣矿集团技能认定培训班主任视域下员工培训管理问题及解决策略</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山东枣庄矿业集团技术学院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钟明锦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人才差异化培养策略研究</w:t>
            </w:r>
            <w:r>
              <w:rPr>
                <w:rFonts w:hint="eastAsia" w:ascii="仿宋_GB2312" w:hAnsi="Times New Roman" w:eastAsia="仿宋_GB2312" w:cs="Times New Roman"/>
                <w:kern w:val="0"/>
                <w:sz w:val="18"/>
                <w:szCs w:val="18"/>
              </w:rPr>
              <w:t>——</w:t>
            </w:r>
            <w:r>
              <w:rPr>
                <w:rFonts w:ascii="Times New Roman" w:hAnsi="Times New Roman" w:eastAsia="仿宋_GB2312" w:cs="Times New Roman"/>
                <w:kern w:val="0"/>
                <w:sz w:val="18"/>
                <w:szCs w:val="18"/>
              </w:rPr>
              <w:t>以潍柴产业人才培养为例</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潍柴技师学院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程  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spacing w:val="-6"/>
                <w:kern w:val="0"/>
                <w:sz w:val="18"/>
                <w:szCs w:val="18"/>
              </w:rPr>
              <w:t>从百年海军发展史看新时代国防和军队建设（教案）</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周苗苗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消防设施操作员考点汇编（教材）</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兖矿能源集团股份有限公司员工教育培训中心</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潘  辉 蒋金友 孟甜甜 付  苗 董海霞 李建军 孟祥华 任  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世赛背景下技工院校国际货运代理课程一体化学习内容分析</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陈  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《中国共产党纪律处分条例》解读（课件）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兖矿能源集团股份有限公司员工教育培训中心</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孙婷婷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中职英语有效性教学的探索与研究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莱芜技师学院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刘艳艳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文化自信与文明交流互鉴</w:t>
            </w:r>
            <w:r>
              <w:rPr>
                <w:rFonts w:hint="eastAsia" w:ascii="仿宋_GB2312" w:hAnsi="Times New Roman" w:eastAsia="仿宋_GB2312" w:cs="Times New Roman"/>
                <w:kern w:val="0"/>
                <w:sz w:val="18"/>
                <w:szCs w:val="18"/>
              </w:rPr>
              <w:t>——</w:t>
            </w:r>
            <w:r>
              <w:rPr>
                <w:rFonts w:ascii="Times New Roman" w:hAnsi="Times New Roman" w:eastAsia="仿宋_GB2312" w:cs="Times New Roman"/>
                <w:kern w:val="0"/>
                <w:sz w:val="18"/>
                <w:szCs w:val="18"/>
              </w:rPr>
              <w:t>唱红歌 学思政（教案）</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李会敏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基于创新驱动的电力企业人才培育体系建设</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济宁电力实业有限责任公司</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刘亚超 刘梦丽 展高远 郑  凯 吕英龙 陆世欢 王  媛 金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博物馆展品可视化数据复盘（教案）</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日照市工业学校</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韩雪娇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一步跨入“新”时代，产品推介文案撰写（教案）</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邹胜男</w:t>
            </w:r>
          </w:p>
        </w:tc>
      </w:tr>
    </w:tbl>
    <w:p>
      <w:pPr>
        <w:widowControl/>
        <w:jc w:val="center"/>
        <w:rPr>
          <w:rFonts w:hint="eastAsia" w:ascii="黑体" w:hAnsi="黑体" w:eastAsia="黑体"/>
          <w:sz w:val="32"/>
          <w:szCs w:val="32"/>
        </w:rPr>
      </w:pPr>
      <w:r>
        <w:rPr>
          <w:rFonts w:hint="eastAsia" w:ascii="黑体" w:hAnsi="黑体" w:eastAsia="黑体"/>
          <w:sz w:val="32"/>
          <w:szCs w:val="32"/>
        </w:rPr>
        <w:t>二等奖</w:t>
      </w:r>
    </w:p>
    <w:tbl>
      <w:tblPr>
        <w:tblStyle w:val="6"/>
        <w:tblW w:w="10318" w:type="dxa"/>
        <w:jc w:val="center"/>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1"/>
        <w:gridCol w:w="2954"/>
        <w:gridCol w:w="3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3991" w:type="dxa"/>
            <w:shd w:val="clear" w:color="auto" w:fill="auto"/>
            <w:vAlign w:val="center"/>
          </w:tcPr>
          <w:p>
            <w:pPr>
              <w:widowControl/>
              <w:spacing w:line="200" w:lineRule="exact"/>
              <w:jc w:val="center"/>
              <w:rPr>
                <w:rFonts w:hint="eastAsia" w:ascii="黑体" w:hAnsi="黑体" w:eastAsia="黑体" w:cs="Times New Roman"/>
                <w:kern w:val="0"/>
                <w:sz w:val="18"/>
                <w:szCs w:val="18"/>
              </w:rPr>
            </w:pPr>
            <w:r>
              <w:rPr>
                <w:rFonts w:ascii="黑体" w:hAnsi="黑体" w:eastAsia="黑体" w:cs="Times New Roman"/>
                <w:kern w:val="0"/>
                <w:sz w:val="18"/>
                <w:szCs w:val="18"/>
              </w:rPr>
              <w:t>成果名称</w:t>
            </w:r>
          </w:p>
        </w:tc>
        <w:tc>
          <w:tcPr>
            <w:tcW w:w="2954" w:type="dxa"/>
            <w:shd w:val="clear" w:color="auto" w:fill="auto"/>
            <w:noWrap/>
            <w:vAlign w:val="center"/>
          </w:tcPr>
          <w:p>
            <w:pPr>
              <w:widowControl/>
              <w:spacing w:line="200" w:lineRule="exact"/>
              <w:jc w:val="center"/>
              <w:rPr>
                <w:rFonts w:hint="eastAsia" w:ascii="黑体" w:hAnsi="黑体" w:eastAsia="黑体" w:cs="Times New Roman"/>
                <w:kern w:val="0"/>
                <w:sz w:val="18"/>
                <w:szCs w:val="18"/>
              </w:rPr>
            </w:pPr>
            <w:r>
              <w:rPr>
                <w:rFonts w:ascii="黑体" w:hAnsi="黑体" w:eastAsia="黑体" w:cs="Times New Roman"/>
                <w:kern w:val="0"/>
                <w:sz w:val="18"/>
                <w:szCs w:val="18"/>
              </w:rPr>
              <w:t>申报单位</w:t>
            </w:r>
          </w:p>
        </w:tc>
        <w:tc>
          <w:tcPr>
            <w:tcW w:w="3373" w:type="dxa"/>
            <w:shd w:val="clear" w:color="auto" w:fill="auto"/>
            <w:vAlign w:val="center"/>
          </w:tcPr>
          <w:p>
            <w:pPr>
              <w:widowControl/>
              <w:spacing w:line="200" w:lineRule="exact"/>
              <w:jc w:val="center"/>
              <w:rPr>
                <w:rFonts w:hint="eastAsia" w:ascii="黑体" w:hAnsi="黑体" w:eastAsia="黑体" w:cs="Times New Roman"/>
                <w:kern w:val="0"/>
                <w:sz w:val="18"/>
                <w:szCs w:val="18"/>
              </w:rPr>
            </w:pPr>
            <w:r>
              <w:rPr>
                <w:rFonts w:ascii="黑体" w:hAnsi="黑体" w:eastAsia="黑体" w:cs="Times New Roman"/>
                <w:kern w:val="0"/>
                <w:sz w:val="18"/>
                <w:szCs w:val="18"/>
              </w:rPr>
              <w:t>作者姓名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电子技术基础实验与实践指导书（教材）</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德州学院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张秀梅 王  静 徐  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职业院校进行班级企业化管理模式研究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徐鑫鑫 徐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指向核心素养的中职数学教学实践与策略研究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莱芜技师学院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亓胜宗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供电企业以挖潜增效为目标的“四坚持”星火工程青年人才培养</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国网山东省电力公司冠县供电公司</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王军兰 毛伟华 杜  娟 马金新 刘  辉 杜  燕 马亚南 程佳蕊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信息化课程改革开启高等职业教育新篇章</w:t>
            </w:r>
            <w:r>
              <w:rPr>
                <w:rFonts w:hint="eastAsia" w:ascii="仿宋_GB2312" w:hAnsi="Times New Roman" w:eastAsia="仿宋_GB2312" w:cs="Times New Roman"/>
                <w:kern w:val="0"/>
                <w:sz w:val="18"/>
                <w:szCs w:val="18"/>
              </w:rPr>
              <w:t>——</w:t>
            </w:r>
            <w:r>
              <w:rPr>
                <w:rFonts w:ascii="Times New Roman" w:hAnsi="Times New Roman" w:eastAsia="仿宋_GB2312" w:cs="Times New Roman"/>
                <w:kern w:val="0"/>
                <w:sz w:val="18"/>
                <w:szCs w:val="18"/>
              </w:rPr>
              <w:t>以山东胜利职业学院为例</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山东胜利职业学院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乔  娜 刘立支 石美霞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技工院校装备制造类专业教师专业化发展机制建设研究与实践</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刘艳玲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课程思政理念下技工院校英语教学的创新与实践探讨</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韩菁华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新模式岗位练兵在基层职工培训中应用的探索研究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胜利油田现河采油厂</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成  璐 张庆民 李素梅 王海荣 崔  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大思政格局下高职学生工匠精神培育策略分析</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刘泽宇 孙钦龙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《基尔霍夫定律》教学设计</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泰安技师学院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程丽宁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spacing w:val="-6"/>
                <w:kern w:val="0"/>
                <w:sz w:val="18"/>
                <w:szCs w:val="18"/>
              </w:rPr>
              <w:t>新质生产力视域下职业院校技能型人才培养研究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齐  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三个“聚焦”打造党校精品课</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兖矿能源集团股份有限公司员工教育培训中心</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徐吉颜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区域职业教育支撑乡村振兴战略研究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济宁职业技术学院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李兴志 郑  微 陈  晓 陈永强 陈云峰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工学一体化在高职教育中实现途径</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曲  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航空电气维护实训教程</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孙燕燕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遵循人才成长规律推动企业党群人才职业培训机制创新</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胜利油田分公司车辆管理中心</w:t>
            </w:r>
          </w:p>
        </w:tc>
        <w:tc>
          <w:tcPr>
            <w:tcW w:w="3373"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陈为伟 王  冲 王  平 陈高中 何茂相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产教联合体视域下“互联网+”岗位实习人才培养模式的探索研究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孙渭和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技工院校会计工学一体化教学探讨</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于凌云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spacing w:val="-6"/>
                <w:kern w:val="0"/>
                <w:sz w:val="18"/>
                <w:szCs w:val="18"/>
              </w:rPr>
              <w:t>以实训教育为核心全面提高中职学生的技能素质</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杨  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浅谈如何以岗位工作标准体系提升职工培训教育质量</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山东能源集团物资有限公司鲁中分公司</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王培忠 王建伟 范国静 郗  诚 王闪闪 孙  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spacing w:val="-6"/>
                <w:kern w:val="0"/>
                <w:sz w:val="18"/>
                <w:szCs w:val="18"/>
              </w:rPr>
              <w:t>齐鲁工匠视阈下智能网联汽车专业培养路径探究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孙中涛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技工院校学生上课睡觉现象的思考</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尹宜强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以赛促教，匠心育人</w:t>
            </w:r>
            <w:r>
              <w:rPr>
                <w:rFonts w:hint="eastAsia" w:ascii="仿宋_GB2312" w:hAnsi="Times New Roman" w:eastAsia="仿宋_GB2312" w:cs="Times New Roman"/>
                <w:kern w:val="0"/>
                <w:sz w:val="18"/>
                <w:szCs w:val="18"/>
              </w:rPr>
              <w:t>——</w:t>
            </w:r>
            <w:r>
              <w:rPr>
                <w:rFonts w:ascii="Times New Roman" w:hAnsi="Times New Roman" w:eastAsia="仿宋_GB2312" w:cs="Times New Roman"/>
                <w:kern w:val="0"/>
                <w:sz w:val="18"/>
                <w:szCs w:val="18"/>
              </w:rPr>
              <w:t>青岛市技师学院汽车技术学院高技能人才培养之路</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崔阳阳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职工互动式培训在采油厂的应用</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胜利油田滨南采油厂油气集输管理中心</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崔云江 李  军 仲世文 韩志刚 郑立龙 聂久翔 王化伟 魏  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“岗课赛证”融通下职业本科公共英语教学模式创新与实践研究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山东外国语职业技术大学</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姜  超 袁晓菲 葛均霞 吴晓芹 张  珊 贾瑶瑶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智能立体化仓储传送单元的自动控制（教案）</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滨州市技师学院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尚川川 孙秀雪 朱珊珊 纪  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全环境立德树人背景下技工院校班级建设策略与促进学生发展研究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刘  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发挥区域职业教育作用 服务乡村振兴战略实施</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邹城市行政审批服务局</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郑  微 李兴志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古陶瓷修复基础（课件）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莱芜职业技术学院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马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职业教育背景下的产教融合、理实一体人才培养模式创新</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唐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技工院校机械专业教学策略创新研究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赵志鹏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变电站电缆火灾隐患治理及提升工艺标准讲解（课件）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国网山东省电力公司超高压公司</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贾树森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双高建设背景下中医药文化育人价值挖掘和实践探索</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烟台职业学院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罗华丽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技工院校产教融合、校企合作育人路径探索与实践</w:t>
            </w:r>
            <w:r>
              <w:rPr>
                <w:rFonts w:hint="eastAsia" w:ascii="仿宋_GB2312" w:hAnsi="Times New Roman" w:eastAsia="仿宋_GB2312" w:cs="Times New Roman"/>
                <w:kern w:val="0"/>
                <w:sz w:val="18"/>
                <w:szCs w:val="18"/>
              </w:rPr>
              <w:t>——</w:t>
            </w:r>
            <w:r>
              <w:rPr>
                <w:rFonts w:ascii="Times New Roman" w:hAnsi="Times New Roman" w:eastAsia="仿宋_GB2312" w:cs="Times New Roman"/>
                <w:kern w:val="0"/>
                <w:sz w:val="18"/>
                <w:szCs w:val="18"/>
              </w:rPr>
              <w:t>以计算机网络应用专业人才培养为例</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刘孟玲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电气自动化控制技术与系统设计</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朱国红 刘  杨 孙润宜 刘建博 王玲明 姚锦恺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国有企业经营管理人才培训培养模式实践探索</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胜利石油管理局有限公司西城服务协调中心</w:t>
            </w:r>
          </w:p>
        </w:tc>
        <w:tc>
          <w:tcPr>
            <w:tcW w:w="3373"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包新叶 王海波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中国式现代化本科层次职业教育赋能乡村振兴的研究探索</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山东外国语职业技术大学</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滕丽梅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创新创业教育与创业能力培养研究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  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煤炭营销人才培养与梯队建设</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山东能源集团煤炭营销有限公司新汶分公司</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xml:space="preserve">张  鑫 陈晓青 杜同斌 杨  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“互联网+”背景下基于产教融合的职业教育人才培养模式研究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王英玫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科技创新对就业创业的推动作用研究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马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新形势下人才全链条培养机制的探索与研究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胜利油田现河采油厂</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刘  艳 曹全振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spacing w:val="-6"/>
                <w:kern w:val="0"/>
                <w:sz w:val="18"/>
                <w:szCs w:val="18"/>
              </w:rPr>
              <w:t>关于深化产教融合助力经济社会发展的调查报告</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潍坊工程职业学院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赵永涛 赵升鹏 卢金帅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新质生产力背景下职业培训高技能人才培养效能提升的研究与实践</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xml:space="preserve">薛广华 崔晓伟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中国式现代化背景下产教融合实践中的挑战与对策调研</w:t>
            </w:r>
            <w:r>
              <w:rPr>
                <w:rFonts w:hint="eastAsia" w:ascii="仿宋_GB2312" w:hAnsi="Times New Roman" w:eastAsia="仿宋_GB2312" w:cs="Times New Roman"/>
                <w:kern w:val="0"/>
                <w:sz w:val="18"/>
                <w:szCs w:val="18"/>
              </w:rPr>
              <w:t>——</w:t>
            </w:r>
            <w:r>
              <w:rPr>
                <w:rFonts w:ascii="Times New Roman" w:hAnsi="Times New Roman" w:eastAsia="仿宋_GB2312" w:cs="Times New Roman"/>
                <w:kern w:val="0"/>
                <w:sz w:val="18"/>
                <w:szCs w:val="18"/>
              </w:rPr>
              <w:t>以淄博市为例</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马  琳 许子豪 孙学娇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“贴心式”三巡车管理 助力生产经营提质增效</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胜利油田车辆管理中心滨南服务部</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张利军 汪  涛 王义斌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基于“教研赛训”四维融合的高职院校青年教师教学能力培养研究与实践</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刘艳红 张  惠 王  硕 张  谦 田  薇 苏海威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制造业数字化转型对技职教育的影响与产教融合策略</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张  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煤矿企业岗位任务培训模式创新研究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兖矿能源集团股份有限公司员工教育培训中心</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孟  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基于SPOC的高职精准教学模式研究与实践</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临沂职业学院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孙丽娜 王继升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职业教育中协同育人与创新思政教育的思考</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张  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油田企业人才培训培养与团队建设探索</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xml:space="preserve">胜利石油管理局有限公司老年服务管理中心 </w:t>
            </w:r>
          </w:p>
        </w:tc>
        <w:tc>
          <w:tcPr>
            <w:tcW w:w="3373"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张晓冬 陈高中 雷文莉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高职教育信息化建设问题与对策研究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张  谦 袁  芳 彭德豹 刘艳红 苏海威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中职学生职业素养与思政教育的协同发展研究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王春燕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发挥高技能人才优势 提升职工培训效果</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胜利油田现河采油厂</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  彬 孟向明 彭明福 李  伟 张凤玲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新旧动能转换背景下的光伏产业职业技能人才培训体系研究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张培明 肖明和 马鑫鑫 张  营 冯起辉 张亭亭 吕  鹏 王德涛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技工院校学生创新创业实践能力现状研究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孙学娇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信息化采油高效培训的实践应用</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胜利油田滨南采油厂</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  军 孙立军 朱  勇 高  烨 魏  海 赵爱华 王胜辉 吴文琪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微生物发酵技术课程产学研创教学改革与实践</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莱芜职业技术学院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文  丽 薛  梅 张美玲 唐振雪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关于职业院校深化产教融合推进高质量育人的思考</w:t>
            </w:r>
            <w:r>
              <w:rPr>
                <w:rFonts w:hint="eastAsia" w:ascii="仿宋_GB2312" w:hAnsi="Times New Roman" w:eastAsia="仿宋_GB2312" w:cs="Times New Roman"/>
                <w:kern w:val="0"/>
                <w:sz w:val="18"/>
                <w:szCs w:val="18"/>
              </w:rPr>
              <w:t>——</w:t>
            </w:r>
            <w:r>
              <w:rPr>
                <w:rFonts w:ascii="Times New Roman" w:hAnsi="Times New Roman" w:eastAsia="仿宋_GB2312" w:cs="Times New Roman"/>
                <w:kern w:val="0"/>
                <w:sz w:val="18"/>
                <w:szCs w:val="18"/>
              </w:rPr>
              <w:t>以淄博市技师学院为例</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吕  明 王淑芹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从“群众领袖”到“人民的勤务员”</w:t>
            </w:r>
            <w:r>
              <w:rPr>
                <w:rFonts w:hint="eastAsia" w:ascii="仿宋_GB2312" w:hAnsi="Times New Roman" w:eastAsia="仿宋_GB2312" w:cs="Times New Roman"/>
                <w:kern w:val="0"/>
                <w:sz w:val="18"/>
                <w:szCs w:val="18"/>
              </w:rPr>
              <w:t>——</w:t>
            </w:r>
            <w:r>
              <w:rPr>
                <w:rFonts w:ascii="Times New Roman" w:hAnsi="Times New Roman" w:eastAsia="仿宋_GB2312" w:cs="Times New Roman"/>
                <w:kern w:val="0"/>
                <w:sz w:val="18"/>
                <w:szCs w:val="18"/>
              </w:rPr>
              <w:t>品读习总书记的家风传承（教案）</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spacing w:val="-6"/>
                <w:kern w:val="0"/>
                <w:sz w:val="18"/>
                <w:szCs w:val="18"/>
              </w:rPr>
              <w:t>新汶矿业集团有限责任公司职工大学</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孙丰鸣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企业新型学徒制培训课件</w:t>
            </w:r>
            <w:r>
              <w:rPr>
                <w:rFonts w:hint="eastAsia" w:ascii="仿宋_GB2312" w:hAnsi="Times New Roman" w:eastAsia="仿宋_GB2312" w:cs="Times New Roman"/>
                <w:kern w:val="0"/>
                <w:sz w:val="18"/>
                <w:szCs w:val="18"/>
              </w:rPr>
              <w:t>——</w:t>
            </w:r>
            <w:r>
              <w:rPr>
                <w:rFonts w:ascii="Times New Roman" w:hAnsi="Times New Roman" w:eastAsia="仿宋_GB2312" w:cs="Times New Roman"/>
                <w:kern w:val="0"/>
                <w:sz w:val="18"/>
                <w:szCs w:val="18"/>
              </w:rPr>
              <w:t>工匠精神课程</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张真真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技工院校开展社会培训的实践研究与探索</w:t>
            </w:r>
            <w:r>
              <w:rPr>
                <w:rFonts w:hint="eastAsia" w:ascii="仿宋_GB2312" w:hAnsi="Times New Roman" w:eastAsia="仿宋_GB2312" w:cs="Times New Roman"/>
                <w:kern w:val="0"/>
                <w:sz w:val="18"/>
                <w:szCs w:val="18"/>
              </w:rPr>
              <w:t>——</w:t>
            </w:r>
            <w:r>
              <w:rPr>
                <w:rFonts w:ascii="Times New Roman" w:hAnsi="Times New Roman" w:eastAsia="仿宋_GB2312" w:cs="Times New Roman"/>
                <w:kern w:val="0"/>
                <w:sz w:val="18"/>
                <w:szCs w:val="18"/>
              </w:rPr>
              <w:t>以淄博市技师学院为例</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岳海峰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国有企业青年干部“四五三”全周期廉洁从业培养路径研究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胜利油田石油开发中心</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邵国林 高  睿 尹建兵 董少卿 郝  兵 王  睿 王海漫 马  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“四个全面”视域下老年教育质量监控与保障体系</w:t>
            </w:r>
            <w:r>
              <w:rPr>
                <w:rFonts w:ascii="Times New Roman" w:hAnsi="Times New Roman" w:eastAsia="仿宋_GB2312" w:cs="Times New Roman"/>
                <w:spacing w:val="-6"/>
                <w:kern w:val="0"/>
                <w:sz w:val="18"/>
                <w:szCs w:val="18"/>
              </w:rPr>
              <w:t>构建策略研究</w:t>
            </w:r>
            <w:r>
              <w:rPr>
                <w:rFonts w:hint="eastAsia" w:ascii="仿宋_GB2312" w:hAnsi="Times New Roman" w:eastAsia="仿宋_GB2312" w:cs="Times New Roman"/>
                <w:spacing w:val="-6"/>
                <w:kern w:val="0"/>
                <w:sz w:val="18"/>
                <w:szCs w:val="18"/>
              </w:rPr>
              <w:t>——</w:t>
            </w:r>
            <w:r>
              <w:rPr>
                <w:rFonts w:ascii="Times New Roman" w:hAnsi="Times New Roman" w:eastAsia="仿宋_GB2312" w:cs="Times New Roman"/>
                <w:spacing w:val="-6"/>
                <w:kern w:val="0"/>
                <w:sz w:val="18"/>
                <w:szCs w:val="18"/>
              </w:rPr>
              <w:t>以烟台职业学院老年大学为例</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烟台职业学院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王琳洁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化工教学中产学研用协同育人的探索与实践</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杨  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高技能人才培养体系在企业中的构建研究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胜利油田现河采油厂</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张庆民 成  璐 朱卫东 崔  丽 张  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建筑企业岗位数字化培训课程资源</w:t>
            </w:r>
            <w:r>
              <w:rPr>
                <w:rFonts w:hint="eastAsia" w:ascii="仿宋_GB2312" w:hAnsi="Times New Roman" w:eastAsia="仿宋_GB2312" w:cs="Times New Roman"/>
                <w:kern w:val="0"/>
                <w:sz w:val="18"/>
                <w:szCs w:val="18"/>
              </w:rPr>
              <w:t>——</w:t>
            </w:r>
            <w:r>
              <w:rPr>
                <w:rFonts w:ascii="Times New Roman" w:hAnsi="Times New Roman" w:eastAsia="仿宋_GB2312" w:cs="Times New Roman"/>
                <w:kern w:val="0"/>
                <w:sz w:val="18"/>
                <w:szCs w:val="18"/>
              </w:rPr>
              <w:t>建筑设备与识图</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扈恩华 李静文 张  蓓 王晓梅 冯起辉 刘  宇 孟姗姗 张方方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互联网+背景下技工院校提升毕业生就业能力和质量对策</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陈  蓉 李晓格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构建“五站一体”培训模式 全面提升班站长岗位胜任力</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胜利油田地面工程维修中心</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于丽波 王永明 陈光学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校企合作教材：管理会计实务</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济宁职业技术学院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  娟 赵向东 李春燕 张  霞 刘艳彤  李承乾 刘建明 李  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《机械制图与计算机绘图》课程思政融入教学的路径及模式探索</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张俊玲 陈  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遵纪守法的您最美（课件）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兖矿能源集团股份有限公司员工教育培训中心</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苏  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教育信息化与智能化对高职教育的影响</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王晨琳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多元化教学模式在中职院校美术课堂落实分析</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沈启玲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技能阶梯培训在天然气销售专业技能人才培养中的应用</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胜利油田分公司油气销售中心</w:t>
            </w:r>
          </w:p>
        </w:tc>
        <w:tc>
          <w:tcPr>
            <w:tcW w:w="3373"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王兴彤 朱庆华 赵  帅 王  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现代职业教育体系中技能型人才培养的困境与出路</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王立群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spacing w:val="-6"/>
                <w:kern w:val="0"/>
                <w:sz w:val="18"/>
                <w:szCs w:val="18"/>
              </w:rPr>
              <w:t>技工院校生物制药专业产教融合模式探索与实践</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王莎莎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胜任力模型在企业人才培养中的应用</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中石化胜利石油工程有限公司井下作业公司老年管理中心</w:t>
            </w:r>
          </w:p>
        </w:tc>
        <w:tc>
          <w:tcPr>
            <w:tcW w:w="3373"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冯月国 何茂相 赵景勇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衣冠华服 知礼仪 识服装文化印迹（课件）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淄博理工学校</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王海燕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“双元三融三段”潍柴现场工程师人才培养模式的探索与实践</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潍柴技师学院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陈赛锦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装备制造类专业建设的区域适应性调研</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李晓格 陈  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高质量发展背景下油田企业安全培训教育模式优化路径</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xml:space="preserve">胜利油田车辆管理中心 </w:t>
            </w:r>
          </w:p>
        </w:tc>
        <w:tc>
          <w:tcPr>
            <w:tcW w:w="3373"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xml:space="preserve">张  杰 龙  涛 葛庆华 魏婷婷 陈正斌 杨  楣 张  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中职会计实践教学的策略与方法研究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烟台机械工程学校</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冷晓燕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spacing w:val="-6"/>
                <w:kern w:val="0"/>
                <w:sz w:val="18"/>
                <w:szCs w:val="18"/>
              </w:rPr>
              <w:t>技工院校党建与学生德育工作深度融合策略研究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韩海龙 王金明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基于系统思维下外闯市场“党建+”体系的构建与实施</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胜利油田现河采油厂</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李树奎 周传胤 马小伟 聂翠玲 王延祥 叶洪刚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现代服务业劳动</w:t>
            </w:r>
            <w:r>
              <w:rPr>
                <w:rFonts w:hint="eastAsia" w:ascii="仿宋_GB2312" w:hAnsi="Times New Roman" w:eastAsia="仿宋_GB2312" w:cs="Times New Roman"/>
                <w:kern w:val="0"/>
                <w:sz w:val="18"/>
                <w:szCs w:val="18"/>
              </w:rPr>
              <w:t>——</w:t>
            </w:r>
            <w:r>
              <w:rPr>
                <w:rFonts w:ascii="Times New Roman" w:hAnsi="Times New Roman" w:eastAsia="仿宋_GB2312" w:cs="Times New Roman"/>
                <w:kern w:val="0"/>
                <w:sz w:val="18"/>
                <w:szCs w:val="18"/>
              </w:rPr>
              <w:t>非遗文化篇（教案）</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淄博理工学校</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  文 庞  亮 邱  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工学一体化课程教案：琉璃首饰直播脚本撰写</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山东水利技师学院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丛晓琪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spacing w:val="-6"/>
                <w:kern w:val="0"/>
                <w:sz w:val="18"/>
                <w:szCs w:val="18"/>
              </w:rPr>
              <w:t>防微杜渐行稳致远</w:t>
            </w:r>
            <w:r>
              <w:rPr>
                <w:rFonts w:hint="eastAsia" w:ascii="仿宋_GB2312" w:hAnsi="Times New Roman" w:eastAsia="仿宋_GB2312" w:cs="Times New Roman"/>
                <w:spacing w:val="-6"/>
                <w:kern w:val="0"/>
                <w:sz w:val="18"/>
                <w:szCs w:val="18"/>
              </w:rPr>
              <w:t>——</w:t>
            </w:r>
            <w:r>
              <w:rPr>
                <w:rFonts w:ascii="Times New Roman" w:hAnsi="Times New Roman" w:eastAsia="仿宋_GB2312" w:cs="Times New Roman"/>
                <w:spacing w:val="-6"/>
                <w:kern w:val="0"/>
                <w:sz w:val="18"/>
                <w:szCs w:val="18"/>
              </w:rPr>
              <w:t>增值税税负风险管理（教案）</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任付成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互联网+背景下做好幼儿教育与服务供给创新</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spacing w:val="-6"/>
                <w:kern w:val="0"/>
                <w:sz w:val="18"/>
                <w:szCs w:val="18"/>
              </w:rPr>
              <w:t>山东省东营市东营区胜利现河幼儿园</w:t>
            </w:r>
          </w:p>
        </w:tc>
        <w:tc>
          <w:tcPr>
            <w:tcW w:w="3373"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秦晶晶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智能装备运行与维护专业建设调研报告</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潍柴技师学院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程  潇 曹啸雷 张雪亮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常用工具软件（第6版）（教材）</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滨州市技师学院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胡晓霞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追求人生理想（教案）</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黄  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基于“三个转变”加强企业员工安全教育培训探讨</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xml:space="preserve">胜利油田车辆管理中心孤岛车辆管理服务部 </w:t>
            </w:r>
          </w:p>
        </w:tc>
        <w:tc>
          <w:tcPr>
            <w:tcW w:w="3373"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陈正斌 张  杰 张  涛 龙  涛 诸煜飞 王金涛 葛庆华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新时代背景下技工院校数学教学与劳动教育的融合研究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泰安技师学院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张  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“互联网+”背景下中职数学教学效果的提升分析</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莱芜技师学院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张  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高质量发展背景下加强人才培训培养建设人才高地探索</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xml:space="preserve">胜利石油管理局有限公司滨州服务协调中心 </w:t>
            </w:r>
          </w:p>
        </w:tc>
        <w:tc>
          <w:tcPr>
            <w:tcW w:w="3373"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于  猛 薛洪涛 王海波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人的认识从何而来（教案）</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马  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spacing w:val="-6"/>
                <w:kern w:val="0"/>
                <w:sz w:val="18"/>
                <w:szCs w:val="18"/>
              </w:rPr>
              <w:t>5G生产线平口钳气压传动系统的认知培训（教案）</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莱芜技师学院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于长洋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安全与救护（教材）</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兖矿能源集团股份有限公司员工教育培训中心</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管  艳 李  玮 李  霞 王园园 孔素芹 葛智芹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基于联想“紫领工程”的产教融合、校企合作研究</w:t>
            </w:r>
            <w:r>
              <w:rPr>
                <w:rFonts w:hint="eastAsia" w:ascii="仿宋_GB2312" w:hAnsi="Times New Roman" w:eastAsia="仿宋_GB2312" w:cs="Times New Roman"/>
                <w:kern w:val="0"/>
                <w:sz w:val="18"/>
                <w:szCs w:val="18"/>
              </w:rPr>
              <w:t>——</w:t>
            </w:r>
            <w:r>
              <w:rPr>
                <w:rFonts w:ascii="Times New Roman" w:hAnsi="Times New Roman" w:eastAsia="仿宋_GB2312" w:cs="Times New Roman"/>
                <w:kern w:val="0"/>
                <w:sz w:val="18"/>
                <w:szCs w:val="18"/>
              </w:rPr>
              <w:t>以计算机网络应用专业为例</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魏宝亮 徐  强 朱文娴 韩  哲 李  萍 国梦露 李伟彦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党建引领企业人才队伍建设与发展的研究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山东能源集团南美地矿公司</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赵学芳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浅析“互联网+旅游”背景下技工院校旅游专业人才培养体系探究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王玉玉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互联网+时代下煤炭企业党员在线教育培训模式研究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兖矿能源东滩煤矿</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冯春艳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基于校企合作的化工类企业技能人才自主评价路径研究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臧俊娜 张  萌 李友亮 张  帅 孟浙江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数学基础模块上册（教案）</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山东肥矿技师学院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姜文文</w:t>
            </w:r>
          </w:p>
        </w:tc>
      </w:tr>
    </w:tbl>
    <w:p>
      <w:pPr>
        <w:widowControl/>
        <w:jc w:val="center"/>
        <w:rPr>
          <w:rFonts w:hint="eastAsia" w:ascii="黑体" w:hAnsi="黑体" w:eastAsia="黑体"/>
          <w:sz w:val="32"/>
          <w:szCs w:val="32"/>
        </w:rPr>
      </w:pPr>
      <w:r>
        <w:rPr>
          <w:rFonts w:hint="eastAsia" w:ascii="黑体" w:hAnsi="黑体" w:eastAsia="黑体"/>
          <w:sz w:val="32"/>
          <w:szCs w:val="32"/>
        </w:rPr>
        <w:t>三等奖</w:t>
      </w:r>
    </w:p>
    <w:tbl>
      <w:tblPr>
        <w:tblStyle w:val="6"/>
        <w:tblW w:w="10318" w:type="dxa"/>
        <w:jc w:val="center"/>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1"/>
        <w:gridCol w:w="2954"/>
        <w:gridCol w:w="3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3991" w:type="dxa"/>
            <w:shd w:val="clear" w:color="auto" w:fill="auto"/>
            <w:vAlign w:val="center"/>
          </w:tcPr>
          <w:p>
            <w:pPr>
              <w:widowControl/>
              <w:spacing w:line="20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成果名称</w:t>
            </w:r>
          </w:p>
        </w:tc>
        <w:tc>
          <w:tcPr>
            <w:tcW w:w="2954" w:type="dxa"/>
            <w:shd w:val="clear" w:color="auto" w:fill="auto"/>
            <w:noWrap/>
            <w:vAlign w:val="center"/>
          </w:tcPr>
          <w:p>
            <w:pPr>
              <w:widowControl/>
              <w:spacing w:line="20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申报单位</w:t>
            </w:r>
          </w:p>
        </w:tc>
        <w:tc>
          <w:tcPr>
            <w:tcW w:w="3373" w:type="dxa"/>
            <w:shd w:val="clear" w:color="auto" w:fill="auto"/>
            <w:vAlign w:val="center"/>
          </w:tcPr>
          <w:p>
            <w:pPr>
              <w:widowControl/>
              <w:spacing w:line="20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作者姓名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浅谈安全教育培训在石化企业的应用研究和几点思考</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胜利油田现河采油厂</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刘  雷 任朝辉 苏  莉 曹全振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基于明辨性思维培养的高获得感课堂教学设计与探索</w:t>
            </w:r>
            <w:r>
              <w:rPr>
                <w:rFonts w:hint="eastAsia" w:ascii="仿宋_GB2312" w:hAnsi="Times New Roman" w:eastAsia="仿宋_GB2312" w:cs="Times New Roman"/>
                <w:kern w:val="0"/>
                <w:sz w:val="18"/>
                <w:szCs w:val="18"/>
              </w:rPr>
              <w:t>——</w:t>
            </w:r>
            <w:r>
              <w:rPr>
                <w:rFonts w:ascii="Times New Roman" w:hAnsi="Times New Roman" w:eastAsia="仿宋_GB2312" w:cs="Times New Roman"/>
                <w:kern w:val="0"/>
                <w:sz w:val="18"/>
                <w:szCs w:val="18"/>
              </w:rPr>
              <w:t>以物理学(师范类)专业高等数学为例</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德州学院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贾  冉 邹  艳 李秋萍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xml:space="preserve">支架式教学模式在职业院校英语教学中的应用研究 </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滨州市技师学院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吝玲玲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现代职业教育中思想政治理论教学创新及实效性研究之学校工作融合</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步续红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浅析运用大数据技术提升企业人力资源绩效管理水平</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山东能源集团营销贸易有限公司枣庄分公司</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马  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构建“三平台三优化三联动三融合”模式，助力高职院校学生创业就业能力提升</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山东工业职业学院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杨  威 于晨晨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机械设计虚拟仿真系统的开发与应用</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赵志鹏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新时期中职院校劳动教育的必要性分析及发展展望</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吴梓菁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校企合作模式在技工院校中的实践与发展</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兖矿能源集团股份有限公司员工教育培训中心</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王兴华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spacing w:val="-6"/>
                <w:kern w:val="0"/>
                <w:sz w:val="18"/>
                <w:szCs w:val="18"/>
              </w:rPr>
              <w:t>“工匠精神”融入高职院校技能人才培养的路径研究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葛向东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工学一体化课程教案：农产品单品直播脚本编写</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李子良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财务分析与管理课程</w:t>
            </w:r>
            <w:r>
              <w:rPr>
                <w:rFonts w:hint="eastAsia" w:ascii="仿宋_GB2312" w:hAnsi="Times New Roman" w:eastAsia="仿宋_GB2312" w:cs="Times New Roman"/>
                <w:kern w:val="0"/>
                <w:sz w:val="18"/>
                <w:szCs w:val="18"/>
              </w:rPr>
              <w:t>——</w:t>
            </w:r>
            <w:r>
              <w:rPr>
                <w:rFonts w:ascii="Times New Roman" w:hAnsi="Times New Roman" w:eastAsia="仿宋_GB2312" w:cs="Times New Roman"/>
                <w:kern w:val="0"/>
                <w:sz w:val="18"/>
                <w:szCs w:val="18"/>
              </w:rPr>
              <w:t>家庭教育基金筹划教学设计方案</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张维维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企业文化导入专业课培养更接地气的职业技术人才</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spacing w:val="-6"/>
                <w:kern w:val="0"/>
                <w:sz w:val="18"/>
                <w:szCs w:val="18"/>
              </w:rPr>
              <w:t>新汶矿业集团有限责任公司职工大学</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吴燕晴 石统帅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从基础教育到职业教育：学习习惯转变与职业院校引导</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山东胜利职业学院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刘立支 石美霞 乔  娜 高文伟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泰安市职业院校传统节日文化教育“双创”研究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泰安技师学院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王姿懿 宗成倩 王  婧 韩文静 张红云 赵金涛 冯  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校企合作模式下汽车维修实训教学研究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李志远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5" w:hRule="atLeast"/>
          <w:jc w:val="center"/>
        </w:trPr>
        <w:tc>
          <w:tcPr>
            <w:tcW w:w="3991"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建筑工程企业专业技术人才培训成长路径探讨</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中石化胜利建设工程有限公司</w:t>
            </w:r>
          </w:p>
        </w:tc>
        <w:tc>
          <w:tcPr>
            <w:tcW w:w="3373"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基于高质量就业背景下的学生就业观念调查</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赵勇刚 王菏晨 范婷婷 宋兴聪 刘泽宇 高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点动控制电路的安装与检修（课件）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泰安技师学院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朱倩倩 胡友春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浅谈会计专业学生职业素养的培育与提升</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王晓燕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基于“柯氏模型”的职业教育培训评估标准体系建设研究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兖矿能源集团股份有限公司员工教育培训中心</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刘  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新职业英语（第三版）第二册第五单元课文A多媒体课件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东营职业学院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赵紫波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信息化教学设计在幼儿歌曲弹唱教学中的研究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xml:space="preserve">朱  </w:t>
            </w:r>
            <w:r>
              <w:rPr>
                <w:rFonts w:hint="eastAsia" w:ascii="仿宋" w:hAnsi="仿宋" w:eastAsia="仿宋" w:cs="微软雅黑"/>
                <w:kern w:val="0"/>
                <w:sz w:val="18"/>
                <w:szCs w:val="18"/>
              </w:rPr>
              <w:t>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新时代中职院校廉洁文化建设研究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莱芜技师学院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臧  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spacing w:val="-6"/>
                <w:kern w:val="0"/>
                <w:sz w:val="18"/>
                <w:szCs w:val="18"/>
              </w:rPr>
              <w:t>技工院校学生职业技能等级过程化认定模式探讨</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杜明杰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基层职工形势任务教育“四常”模式创新探索</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xml:space="preserve">胜利石油管理局有限公司老年服务管理中心供水老年服务部 </w:t>
            </w:r>
          </w:p>
        </w:tc>
        <w:tc>
          <w:tcPr>
            <w:tcW w:w="3373"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牟文霞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黄河文化融入高职学生心理健康教育的价值与路径</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宋  蓓 潘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发挥技工教育优势，助力青岛轨道交通产业发展</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刘  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课程思政融入职业院校专业课堂的实践创新</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史国兴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浅谈如何提高制度执行力</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胜利油田车辆管理中心滨南服务部</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孙军民 孙晓鹏 孙晶晶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打造五彩课堂 推动校企双元育人机制建设</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山东城市服务职业学院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吴培培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网店运营中的精准营销策略与数据分析</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  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双主体产教融合思政教育创新研究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加强企业老年教育培训工作探讨</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胜利油田老年服务管理中心</w:t>
            </w:r>
          </w:p>
        </w:tc>
        <w:tc>
          <w:tcPr>
            <w:tcW w:w="3373"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  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礼仪规范教程（教材）</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徐上海 王峻梅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思想政治教育在职业教育学生管理工作中的应用路径</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莱芜技师学院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于春海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基于产教融合的职业院校智能控制专业教学改革研究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王亚菲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企业文化融合之路要这样走</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spacing w:val="-6"/>
                <w:kern w:val="0"/>
                <w:sz w:val="18"/>
                <w:szCs w:val="18"/>
              </w:rPr>
              <w:t>新汶矿业集团有限责任公司职工大学</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张冠男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spacing w:val="-6"/>
                <w:kern w:val="0"/>
                <w:sz w:val="18"/>
                <w:szCs w:val="18"/>
              </w:rPr>
              <w:t>《现代汽车维修企业管理实务》（第5版）（教材）</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烟台职业学院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栾琪文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新时代职业教育会计教学创新</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庄夕海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5" w:hRule="atLeast"/>
          <w:jc w:val="center"/>
        </w:trPr>
        <w:tc>
          <w:tcPr>
            <w:tcW w:w="3991"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构建“三化三结合”人才培训模式助力“人才强企”探索</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spacing w:val="-6"/>
                <w:kern w:val="0"/>
                <w:sz w:val="18"/>
                <w:szCs w:val="18"/>
              </w:rPr>
              <w:t>胜利石油管理局有限公司热力分公司</w:t>
            </w:r>
          </w:p>
        </w:tc>
        <w:tc>
          <w:tcPr>
            <w:tcW w:w="3373"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赵景勇 庄丽娜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论语诵读（教材）</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张广传 安</w:t>
            </w:r>
            <w:r>
              <w:rPr>
                <w:rFonts w:hint="eastAsia" w:ascii="Times New Roman" w:hAnsi="Times New Roman" w:eastAsia="仿宋_GB2312" w:cs="Times New Roman"/>
                <w:kern w:val="0"/>
                <w:sz w:val="18"/>
                <w:szCs w:val="18"/>
              </w:rPr>
              <w:t xml:space="preserve">  </w:t>
            </w:r>
            <w:r>
              <w:rPr>
                <w:rFonts w:ascii="Times New Roman" w:hAnsi="Times New Roman" w:eastAsia="仿宋_GB2312" w:cs="Times New Roman"/>
                <w:kern w:val="0"/>
                <w:sz w:val="18"/>
                <w:szCs w:val="18"/>
              </w:rPr>
              <w:t>坤 宋</w:t>
            </w:r>
            <w:r>
              <w:rPr>
                <w:rFonts w:hint="eastAsia" w:ascii="Times New Roman" w:hAnsi="Times New Roman" w:eastAsia="仿宋_GB2312" w:cs="Times New Roman"/>
                <w:kern w:val="0"/>
                <w:sz w:val="18"/>
                <w:szCs w:val="18"/>
              </w:rPr>
              <w:t xml:space="preserve">  </w:t>
            </w:r>
            <w:r>
              <w:rPr>
                <w:rFonts w:ascii="Times New Roman" w:hAnsi="Times New Roman" w:eastAsia="仿宋_GB2312" w:cs="Times New Roman"/>
                <w:kern w:val="0"/>
                <w:sz w:val="18"/>
                <w:szCs w:val="18"/>
              </w:rPr>
              <w:t>蓓 潘</w:t>
            </w:r>
            <w:r>
              <w:rPr>
                <w:rFonts w:hint="eastAsia" w:ascii="Times New Roman" w:hAnsi="Times New Roman" w:eastAsia="仿宋_GB2312" w:cs="Times New Roman"/>
                <w:kern w:val="0"/>
                <w:sz w:val="18"/>
                <w:szCs w:val="18"/>
              </w:rPr>
              <w:t xml:space="preserve">  </w:t>
            </w:r>
            <w:r>
              <w:rPr>
                <w:rFonts w:ascii="Times New Roman" w:hAnsi="Times New Roman" w:eastAsia="仿宋_GB2312" w:cs="Times New Roman"/>
                <w:kern w:val="0"/>
                <w:sz w:val="18"/>
                <w:szCs w:val="18"/>
              </w:rPr>
              <w:t>鹏 陈宝红 孙淑婷 石礼莎 李梦娇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数字媒体行业中专学生的就业前景与职业发展路径</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莱芜技师学院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高  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基于产教融合的职业院校语文教学改革探究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李新玉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浅析大岗位融合推进下全员培训的探索与研究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胜利油田现河采油厂</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苏艳群 王华利 李  芳 乔  钰 孙明霞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铸就社会主义文化新辉煌（课件）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济宁职业技术学院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马  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基于课程思政视角下中西式面点专业技能人才</w:t>
            </w:r>
            <w:r>
              <w:rPr>
                <w:rFonts w:ascii="Times New Roman" w:hAnsi="Times New Roman" w:eastAsia="仿宋_GB2312" w:cs="Times New Roman"/>
                <w:spacing w:val="-6"/>
                <w:kern w:val="0"/>
                <w:sz w:val="18"/>
                <w:szCs w:val="18"/>
              </w:rPr>
              <w:t>培养与研究</w:t>
            </w:r>
            <w:r>
              <w:rPr>
                <w:rFonts w:hint="eastAsia" w:ascii="仿宋_GB2312" w:hAnsi="Times New Roman" w:eastAsia="仿宋_GB2312" w:cs="Times New Roman"/>
                <w:spacing w:val="-6"/>
                <w:kern w:val="0"/>
                <w:sz w:val="18"/>
                <w:szCs w:val="18"/>
              </w:rPr>
              <w:t>——</w:t>
            </w:r>
            <w:r>
              <w:rPr>
                <w:rFonts w:ascii="Times New Roman" w:hAnsi="Times New Roman" w:eastAsia="仿宋_GB2312" w:cs="Times New Roman"/>
                <w:spacing w:val="-6"/>
                <w:kern w:val="0"/>
                <w:sz w:val="18"/>
                <w:szCs w:val="18"/>
              </w:rPr>
              <w:t>以《地方风味名点制作》课程为例</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刘  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“指尖绘琉光，玉笋漾璃彩”</w:t>
            </w:r>
            <w:r>
              <w:rPr>
                <w:rFonts w:hint="eastAsia" w:ascii="仿宋_GB2312" w:hAnsi="Times New Roman" w:eastAsia="仿宋_GB2312" w:cs="Times New Roman"/>
                <w:kern w:val="0"/>
                <w:sz w:val="18"/>
                <w:szCs w:val="18"/>
              </w:rPr>
              <w:t>——</w:t>
            </w:r>
            <w:r>
              <w:rPr>
                <w:rFonts w:ascii="Times New Roman" w:hAnsi="Times New Roman" w:eastAsia="仿宋_GB2312" w:cs="Times New Roman"/>
                <w:kern w:val="0"/>
                <w:sz w:val="18"/>
                <w:szCs w:val="18"/>
              </w:rPr>
              <w:t>琉璃主题美甲设计（教案）</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刘师羽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班级常见问题与处理（教材）</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兖矿能源集团股份有限公司员工教育培训中心</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张  晶 孟甜甜 彭相文 郭  飞 潘  辉 周  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大数据背景下高职院校思想政治教育效能提升路径研究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马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会计信息化应用（T3财税云平台）（教材）</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青岛西海岸新区职业中等专业学校</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赵丽华 王欣仪 车  萌 宗方霞 张志刚 沈瑞鹏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spacing w:val="-6"/>
                <w:kern w:val="0"/>
                <w:sz w:val="18"/>
                <w:szCs w:val="18"/>
              </w:rPr>
            </w:pPr>
            <w:r>
              <w:rPr>
                <w:rFonts w:ascii="Times New Roman" w:hAnsi="Times New Roman" w:eastAsia="仿宋_GB2312" w:cs="Times New Roman"/>
                <w:spacing w:val="-6"/>
                <w:kern w:val="0"/>
                <w:sz w:val="18"/>
                <w:szCs w:val="18"/>
              </w:rPr>
              <w:t>数字化时代高校视觉传达设计专业教学创新探究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房  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5" w:hRule="atLeast"/>
          <w:jc w:val="center"/>
        </w:trPr>
        <w:tc>
          <w:tcPr>
            <w:tcW w:w="3991" w:type="dxa"/>
            <w:shd w:val="clear" w:color="auto" w:fill="auto"/>
            <w:noWrap/>
            <w:vAlign w:val="center"/>
          </w:tcPr>
          <w:p>
            <w:pPr>
              <w:widowControl/>
              <w:spacing w:line="200" w:lineRule="exact"/>
              <w:rPr>
                <w:rFonts w:ascii="Times New Roman" w:hAnsi="Times New Roman" w:eastAsia="仿宋_GB2312" w:cs="Times New Roman"/>
                <w:spacing w:val="-6"/>
                <w:kern w:val="0"/>
                <w:sz w:val="18"/>
                <w:szCs w:val="18"/>
              </w:rPr>
            </w:pPr>
            <w:r>
              <w:rPr>
                <w:rFonts w:ascii="Times New Roman" w:hAnsi="Times New Roman" w:eastAsia="仿宋_GB2312" w:cs="Times New Roman"/>
                <w:spacing w:val="-6"/>
                <w:kern w:val="0"/>
                <w:sz w:val="18"/>
                <w:szCs w:val="18"/>
              </w:rPr>
              <w:t>基于“学分制”破解油田企业人才培训培养难题探索</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胜利油田地面工程维修中心人力资源服务中心</w:t>
            </w:r>
          </w:p>
        </w:tc>
        <w:tc>
          <w:tcPr>
            <w:tcW w:w="3373"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火建明 何茂相 赵景勇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社会主义核心价值观融入社区教育的现状与对策研究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烟台职业学院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梁  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技工院校招生团队管理探究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荣希佳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采油厂培训工作的难点与创新解决方案</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胜利油田现河采油厂</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王华利 苏艳群 贺晓敏 王学海 刘  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spacing w:val="-6"/>
                <w:kern w:val="0"/>
                <w:sz w:val="18"/>
                <w:szCs w:val="18"/>
              </w:rPr>
              <w:t>“1+3”校企合作模式在汽车专业教学中的应用研究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李文婷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双师型育人团队培养舞蹈创新人才的研究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嘉祥县职业中等专业学校</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  卫 邢广旭 谢  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职业院校学生入企实习上岗适应期的思想教育</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贺丽娜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国有企业基层党建工作中的干部培训与选拔机制的研究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山东能源集团南美地矿公司</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  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“劳动点亮青春”海报设计（课件）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德州科技职业学院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韩凤云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技校计算机教学模式中学生创新能力的培养</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王振萍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高职院校高技能人才有效培养路径探究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鲁南技师学院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马  敏 邵国华 赵  红 师富国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论微课在技工院校机电专业</w:t>
            </w:r>
            <w:r>
              <w:rPr>
                <w:rFonts w:hint="eastAsia" w:ascii="Times New Roman" w:hAnsi="Times New Roman" w:eastAsia="仿宋_GB2312" w:cs="Times New Roman"/>
                <w:kern w:val="0"/>
                <w:sz w:val="18"/>
                <w:szCs w:val="18"/>
              </w:rPr>
              <w:t>“</w:t>
            </w:r>
            <w:r>
              <w:rPr>
                <w:rFonts w:ascii="Times New Roman" w:hAnsi="Times New Roman" w:eastAsia="仿宋_GB2312" w:cs="Times New Roman"/>
                <w:kern w:val="0"/>
                <w:sz w:val="18"/>
                <w:szCs w:val="18"/>
              </w:rPr>
              <w:t>理实一体化</w:t>
            </w:r>
            <w:r>
              <w:rPr>
                <w:rFonts w:hint="eastAsia" w:ascii="Times New Roman" w:hAnsi="Times New Roman" w:eastAsia="仿宋_GB2312" w:cs="Times New Roman"/>
                <w:kern w:val="0"/>
                <w:sz w:val="18"/>
                <w:szCs w:val="18"/>
              </w:rPr>
              <w:t>”</w:t>
            </w:r>
            <w:r>
              <w:rPr>
                <w:rFonts w:ascii="Times New Roman" w:hAnsi="Times New Roman" w:eastAsia="仿宋_GB2312" w:cs="Times New Roman"/>
                <w:kern w:val="0"/>
                <w:sz w:val="18"/>
                <w:szCs w:val="18"/>
              </w:rPr>
              <w:t>教学中的应用</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孙晓东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推进企业政工工作与企业经营管理的共同发展</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山东能源集团物资有限公司内蒙古分公司</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牛长民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spacing w:val="-6"/>
                <w:kern w:val="0"/>
                <w:sz w:val="18"/>
                <w:szCs w:val="18"/>
              </w:rPr>
              <w:t>职业能力培养导向下高职汽车专业教学改革思考</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刘中习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中职班主任德育管理工作实践与思考</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淄博理工学校</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史振华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spacing w:val="-6"/>
                <w:kern w:val="0"/>
                <w:sz w:val="18"/>
                <w:szCs w:val="18"/>
              </w:rPr>
              <w:t>职业技能竞赛体系建设与技能竞赛人才培养研究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朱文娴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以打造全国高效开发典范为目标的品牌化战略管理的实践与探索</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孤岛采油厂</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许  敏 张  滨 商萍萍 刘  艳 贾海洋  罗国强 韦有鹏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习近平新时代中国特色社会主义思想“三进”背景下高职教师胜任力提升路径研究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山东外国语职业技术大学</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高  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基于虚拟现实的工业机器人实训装置及教学场景设计与实现</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梁存仙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spacing w:val="-6"/>
                <w:kern w:val="0"/>
                <w:sz w:val="18"/>
                <w:szCs w:val="18"/>
              </w:rPr>
              <w:t>职业角度视角下技工院校教学管理模式优化路径</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国洪涛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油田基层单位青年人才职业成长培养机制研究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胜利油田老年服务管理中心滨南老年服务部</w:t>
            </w:r>
          </w:p>
        </w:tc>
        <w:tc>
          <w:tcPr>
            <w:tcW w:w="3373"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袁  雪 王拥军 王丽丽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会展行业背景下的高职人才培养</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李素梅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新课标视域下中职语文文言文学习任务群的教学研究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山东肥矿技师学院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徐海燕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基于“四力提升”长效机制的基层党建研究与实践</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胜利油田石油开发中心有限公司胜发采油管理区</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刘  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计算机网络专业毕业生企业实习需求情况调研</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贺丽娜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高质量发展视角下高职院校学生人文素养培育面临的问题及对策</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济宁职业技术学院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陈四景 夏珊珊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浅谈《电子技术》课在职工培训中的难点与解决方法</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张明磊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加强职业素质教育打造高质量人才队伍</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胜利油田天然气销售有限公司</w:t>
            </w:r>
          </w:p>
        </w:tc>
        <w:tc>
          <w:tcPr>
            <w:tcW w:w="3373"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葛秀梅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高职院校人文素养教育改革与探索</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潘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基于核心素养的中职数学教学设计优化策略</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淄博理工学校</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翟慎良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浅谈技工院校“工学一体化”在幼儿教育专业《幼儿创造性游戏支持与引导》教学中的应用</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徐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互动式教学法在安全培训中的应用</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兖矿能源集团股份有限公司员工教育培训中心</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管  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基于职业胜任力的高职院校“双师型”教师培养模式研究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山东外国语职业技术大学</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高  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工匠精神的培养与传承研究</w:t>
            </w:r>
            <w:r>
              <w:rPr>
                <w:rFonts w:hint="eastAsia" w:ascii="仿宋_GB2312" w:hAnsi="Times New Roman" w:eastAsia="仿宋_GB2312" w:cs="Times New Roman"/>
                <w:kern w:val="0"/>
                <w:sz w:val="18"/>
                <w:szCs w:val="18"/>
              </w:rPr>
              <w:t>——</w:t>
            </w:r>
            <w:r>
              <w:rPr>
                <w:rFonts w:ascii="Times New Roman" w:hAnsi="Times New Roman" w:eastAsia="仿宋_GB2312" w:cs="Times New Roman"/>
                <w:kern w:val="0"/>
                <w:sz w:val="18"/>
                <w:szCs w:val="18"/>
              </w:rPr>
              <w:t>探索传统技艺的价值</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曲鹏程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基于高技能人才培养背景下创新校企合作模式与发展研究</w:t>
            </w:r>
            <w:r>
              <w:rPr>
                <w:rFonts w:hint="eastAsia" w:ascii="仿宋_GB2312" w:hAnsi="Times New Roman" w:eastAsia="仿宋_GB2312" w:cs="Times New Roman"/>
                <w:kern w:val="0"/>
                <w:sz w:val="18"/>
                <w:szCs w:val="18"/>
              </w:rPr>
              <w:t>——</w:t>
            </w:r>
            <w:r>
              <w:rPr>
                <w:rFonts w:ascii="Times New Roman" w:hAnsi="Times New Roman" w:eastAsia="仿宋_GB2312" w:cs="Times New Roman"/>
                <w:kern w:val="0"/>
                <w:sz w:val="18"/>
                <w:szCs w:val="18"/>
              </w:rPr>
              <w:t>以某市技工教育集团校企合作发展为例</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彭  泽 胡文丽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强化五线工作法 促进工作质效全面提升</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山东能源集团物资有限公司鲁南分公司</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  赛 徐  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中国传统音乐融入高职院校美育体系作用分析与实践路径</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范婷婷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数字化技术在中职体育教学中的运用</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淄博理工学校</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董  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汽车维修工培训资源包开发</w:t>
            </w:r>
            <w:r>
              <w:rPr>
                <w:rFonts w:hint="eastAsia" w:ascii="仿宋_GB2312" w:hAnsi="Times New Roman" w:eastAsia="仿宋_GB2312" w:cs="Times New Roman"/>
                <w:kern w:val="0"/>
                <w:sz w:val="18"/>
                <w:szCs w:val="18"/>
              </w:rPr>
              <w:t>——</w:t>
            </w:r>
            <w:r>
              <w:rPr>
                <w:rFonts w:ascii="Times New Roman" w:hAnsi="Times New Roman" w:eastAsia="仿宋_GB2312" w:cs="Times New Roman"/>
                <w:kern w:val="0"/>
                <w:sz w:val="18"/>
                <w:szCs w:val="18"/>
              </w:rPr>
              <w:t>《汽车电气设备检修》课程</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孙长新 杨  艳 权太喜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“五步培训法”在员工培训中的应用与探讨</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胜利油田现河采油厂</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杨洪元 林岩峰 李海燕 蒋红星 王桂志 邱  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钢琴基础教学与演奏技术研究（专著）</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济宁职业技术学院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  菲 谢文娜 刘艳彤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幼儿教育专业幼儿舞蹈创编课程研究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王欢欢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关于分散式技能操作培训模式的探索</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胜利油田现河采油厂</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崔  丽 杜  娟 成  璐 张  艳 朱卫东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浅论地方性高职院校产教融合困境与改进措施</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宗京秀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网线的制作（教案）</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烟台机械工程学校</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王炳涛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中职美术学科造型表现领域课堂教学浅析</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赵玉兰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自动喷水灭火系统（课件）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兖矿能源集团股份有限公司员工教育培训中心</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任  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高职院校学生党史教育问题与对策</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济宁职业技术学院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张丽丽 李  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技工院校汽车维修专业产教融合、工学结合“双元”育人质量评价体系探索</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王永春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产教融合校企合作一体化发展研究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徐兆君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车身组合图案模板喷涂（教案）</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  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spacing w:val="-6"/>
                <w:kern w:val="0"/>
                <w:sz w:val="18"/>
                <w:szCs w:val="18"/>
              </w:rPr>
              <w:t>浅析技工院校烹饪专业数字化人才培养策略研究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隋雪超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基于大数据时代煤矿企业人力资源管理变革的分析</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山东兖矿智能制造有限公司</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徐长琦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spacing w:val="-6"/>
                <w:kern w:val="0"/>
                <w:sz w:val="18"/>
                <w:szCs w:val="18"/>
              </w:rPr>
              <w:t>基于职业教育类型定位的高职校园文化建设研究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牛乐炎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计算机网络中的法治安全教育</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烟台机械工程学校</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刘  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spacing w:val="-6"/>
                <w:kern w:val="0"/>
                <w:sz w:val="18"/>
                <w:szCs w:val="18"/>
              </w:rPr>
              <w:t>技工院校幼儿教育专业工学一体化课程改革探究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闫菲菲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国有企业党务政工人才培训培养机制探索实践</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胜利油田分公司车辆管理中心</w:t>
            </w:r>
          </w:p>
        </w:tc>
        <w:tc>
          <w:tcPr>
            <w:tcW w:w="3373"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陈高中 王  平 李会森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新工科背景下基于OBE的混合教学模式探索</w:t>
            </w:r>
            <w:r>
              <w:rPr>
                <w:rFonts w:hint="eastAsia" w:ascii="仿宋_GB2312" w:hAnsi="Times New Roman" w:eastAsia="仿宋_GB2312" w:cs="Times New Roman"/>
                <w:kern w:val="0"/>
                <w:sz w:val="18"/>
                <w:szCs w:val="18"/>
              </w:rPr>
              <w:t>——</w:t>
            </w:r>
            <w:r>
              <w:rPr>
                <w:rFonts w:ascii="Times New Roman" w:hAnsi="Times New Roman" w:eastAsia="仿宋_GB2312" w:cs="Times New Roman"/>
                <w:kern w:val="0"/>
                <w:sz w:val="18"/>
                <w:szCs w:val="18"/>
              </w:rPr>
              <w:t>以《Web前端开发》</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刘姗姗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工学一体化背景下计算机专业教学改革研究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山东英才高级技工学校</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陈  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生物制药专业工学一体化教学实践探索</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张  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油田兼职教师角色定位与专业化培训路径探究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胜利油田滨南采油厂</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朱  勇 孙立军 魏  海 高  烨 李  军 万  斌 徐光明 田  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基础护理学（教材）</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潍坊护理职业学院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张  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技工院校汽车专业英语教学中拉斯卡刺激教学法应用分析</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郑  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“互联网+”背景下加强企业安全培训工作的对策</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兖矿能源集团股份有限公司员工教育培训中心</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  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工学一体化课程教案：高压安全防护用具的使用</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山东水利技师学院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  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三链融合打造“高留淄率”的实际探究</w:t>
            </w:r>
            <w:r>
              <w:rPr>
                <w:rFonts w:hint="eastAsia" w:ascii="仿宋_GB2312" w:hAnsi="Times New Roman" w:eastAsia="仿宋_GB2312" w:cs="Times New Roman"/>
                <w:kern w:val="0"/>
                <w:sz w:val="18"/>
                <w:szCs w:val="18"/>
              </w:rPr>
              <w:t>——</w:t>
            </w:r>
            <w:r>
              <w:rPr>
                <w:rFonts w:ascii="Times New Roman" w:hAnsi="Times New Roman" w:eastAsia="仿宋_GB2312" w:cs="Times New Roman"/>
                <w:kern w:val="0"/>
                <w:sz w:val="18"/>
                <w:szCs w:val="18"/>
              </w:rPr>
              <w:t>“淄技模式”</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王淑芹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融合HRBP理念的煤矿应急救援实操培训研究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兖矿能源集团股份有限公司员工教育培训中心</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  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“产教+科教”双融背景下专创融合教学模式创新与实践</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莱芜职业技术学院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郭丽波 李传红 崔文琪 吕美霞 李国平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技工院校出纳实务课程一体化教学模式探索</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王绍静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英语校本教材（烹饪·职业模块）</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张芙蓉 胡文丽 耿  晴 颜秋莹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基于“双成”理念加强国有企业人才培训培养探讨</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胜利油田热力分公司</w:t>
            </w:r>
          </w:p>
        </w:tc>
        <w:tc>
          <w:tcPr>
            <w:tcW w:w="3373"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雷文莉 王  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spacing w:val="-6"/>
                <w:kern w:val="0"/>
                <w:sz w:val="18"/>
                <w:szCs w:val="18"/>
              </w:rPr>
              <w:t>“大智移云”背景下高职会计人才培养模式构建研究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贺  婧 孙晓晨 袁  芳 徐兆君 王立群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大缸径发动机装调专业行动领域转化为学习领域的方法与路径研究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潍柴技师学院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孙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基于职业技能大赛的工学一体化专业课程建设研究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王雷雷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油田员工职业安全心理“APPLE”模型研究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胜利油田现河采油厂</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马千水 万明弼 孙宇鹏 赵  强 张  岚 张欢欢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黄河文化融入高校思想政治教育的实践路径</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莱芜职业技术学院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吴修荣 郝金镇 亓  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家校共育在技工院校培育中的探究与实践</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苗  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spacing w:val="-6"/>
                <w:kern w:val="0"/>
                <w:sz w:val="18"/>
                <w:szCs w:val="18"/>
              </w:rPr>
              <w:t>浅析国有企业加强基层党员教育管理工作的策略</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兖矿能源东滩煤矿</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邓  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高职院校教师数字化转型路径研究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毕丽华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航天筑梦 探索水火箭的奥秘（教案）</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滨州市技师学院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曹清云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基于高职高考的中职语文问题导向教学探微</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赵大鹏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新形势下煤矿安全教育培训的重要性、挑战与对策研究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兖矿能源集团股份有限公司员工教育培训中心</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马小娟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高职产业学院的内涵、价值与路径研究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烟台职业学院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王润铭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技工院校学生劳动教育探索</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韩丰祥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5" w:hRule="atLeast"/>
          <w:jc w:val="center"/>
        </w:trPr>
        <w:tc>
          <w:tcPr>
            <w:tcW w:w="3991"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基于“木桶理论”推进国有企业人才队伍培训培养探讨</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xml:space="preserve">胜利石油管理局有限公司热力分公司开发区热力运维部 </w:t>
            </w:r>
          </w:p>
        </w:tc>
        <w:tc>
          <w:tcPr>
            <w:tcW w:w="3373"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冯  纲 何茂相 薛洪涛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产业数字化背景下深化人才培养与区域产业发展有效对接调研报告</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  硕 田  薇 逯芳芳 宋丹丹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新时代高职院校思想政治理论课教学实效性应用研究（专著）</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泰安技师学院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刘丽华 王雪婷 马文文 史  洁 法欣汝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以职业院校集团化模式打造新型产教融合平台</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基于“案例研讨”的企业人才培训培养模式探索</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胜利石油管理局有限公司老年服务管理中心胜中老年服务部</w:t>
            </w:r>
          </w:p>
        </w:tc>
        <w:tc>
          <w:tcPr>
            <w:tcW w:w="3373"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王子娟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spacing w:val="-6"/>
                <w:kern w:val="0"/>
                <w:sz w:val="18"/>
                <w:szCs w:val="18"/>
              </w:rPr>
              <w:t>高职院校社会治理实证研究</w:t>
            </w:r>
            <w:r>
              <w:rPr>
                <w:rFonts w:hint="eastAsia" w:ascii="仿宋_GB2312" w:hAnsi="Times New Roman" w:eastAsia="仿宋_GB2312" w:cs="Times New Roman"/>
                <w:spacing w:val="-6"/>
                <w:kern w:val="0"/>
                <w:sz w:val="18"/>
                <w:szCs w:val="18"/>
              </w:rPr>
              <w:t>——</w:t>
            </w:r>
            <w:r>
              <w:rPr>
                <w:rFonts w:ascii="Times New Roman" w:hAnsi="Times New Roman" w:eastAsia="仿宋_GB2312" w:cs="Times New Roman"/>
                <w:spacing w:val="-6"/>
                <w:kern w:val="0"/>
                <w:sz w:val="18"/>
                <w:szCs w:val="18"/>
              </w:rPr>
              <w:t>以J职业学院为例</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济宁职业技术学院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鞠瑞年 张  晶 张  辉 张继圣 李  婧 李  斌 蒋  峰 李保民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浅论大健康理念下“医食健护”人才培养模式探索</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青岛市技师学院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逄  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企业人才培训培养与提升核心竞争力研究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胜利石油管理局有限公司老年服务管理中心</w:t>
            </w:r>
          </w:p>
        </w:tc>
        <w:tc>
          <w:tcPr>
            <w:tcW w:w="3373"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  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跨文化视域下大学英语教学改革与创新（专著）</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济南工程职业技术学院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李慎柱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采矿工程实践教学模式改革与实践研究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山东煤炭技师学院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张  政 邢  鹏 贾昌平 韦士峰 徐雪冬 武玉明 王  勇 李小玉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991"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基于头脑风暴法的古典名著整本书阅读教学策略研究</w:t>
            </w:r>
          </w:p>
        </w:tc>
        <w:tc>
          <w:tcPr>
            <w:tcW w:w="2954" w:type="dxa"/>
            <w:shd w:val="clear" w:color="auto" w:fill="auto"/>
            <w:noWrap/>
            <w:vAlign w:val="center"/>
          </w:tcPr>
          <w:p>
            <w:pPr>
              <w:widowControl/>
              <w:spacing w:line="20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淄博市技师学院</w:t>
            </w:r>
          </w:p>
        </w:tc>
        <w:tc>
          <w:tcPr>
            <w:tcW w:w="3373" w:type="dxa"/>
            <w:shd w:val="clear" w:color="auto" w:fill="auto"/>
            <w:vAlign w:val="center"/>
          </w:tcPr>
          <w:p>
            <w:pPr>
              <w:widowControl/>
              <w:spacing w:line="20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张红莉</w:t>
            </w:r>
          </w:p>
        </w:tc>
      </w:tr>
    </w:tbl>
    <w:p>
      <w:pPr>
        <w:spacing w:line="600" w:lineRule="exact"/>
        <w:rPr>
          <w:rFonts w:hint="eastAsia" w:ascii="黑体" w:hAnsi="黑体" w:eastAsia="黑体" w:cs="Times New Roman"/>
          <w:sz w:val="18"/>
          <w:szCs w:val="18"/>
        </w:rPr>
      </w:pPr>
    </w:p>
    <w:sectPr>
      <w:footerReference r:id="rId3" w:type="default"/>
      <w:footerReference r:id="rId4" w:type="even"/>
      <w:pgSz w:w="11906" w:h="16838"/>
      <w:pgMar w:top="1474" w:right="1134" w:bottom="1474" w:left="1134" w:header="851" w:footer="1304" w:gutter="0"/>
      <w:pgNumType w:start="3"/>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Latha"/>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Latha">
    <w:panose1 w:val="02000400000000000000"/>
    <w:charset w:val="00"/>
    <w:family w:val="auto"/>
    <w:pitch w:val="default"/>
    <w:sig w:usb0="001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imes New Roman" w:hAnsi="Times New Roman" w:cs="Times New Roman"/>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19197180"/>
                            <w:docPartObj>
                              <w:docPartGallery w:val="autotext"/>
                            </w:docPartObj>
                          </w:sdtPr>
                          <w:sdtEndPr>
                            <w:rPr>
                              <w:rFonts w:ascii="Times New Roman" w:hAnsi="Times New Roman" w:cs="Times New Roman"/>
                              <w:sz w:val="28"/>
                              <w:szCs w:val="28"/>
                            </w:rPr>
                          </w:sdtEndPr>
                          <w:sdtContent>
                            <w:p>
                              <w:pPr>
                                <w:pStyle w:val="3"/>
                                <w:jc w:val="right"/>
                                <w:rPr>
                                  <w:rFonts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eastAsia="宋体" w:cs="Times New Roman"/>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r>
                                <w:rPr>
                                  <w:rFonts w:ascii="Times New Roman" w:hAnsi="Times New Roman" w:cs="Times New Roman"/>
                                  <w:sz w:val="28"/>
                                  <w:szCs w:val="28"/>
                                </w:rPr>
                                <w:t>—</w:t>
                              </w:r>
                            </w:p>
                          </w:sdtContent>
                        </w:sdt>
                        <w:p>
                          <w:pPr>
                            <w:rPr>
                              <w:rFonts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1019197180"/>
                      <w:docPartObj>
                        <w:docPartGallery w:val="autotext"/>
                      </w:docPartObj>
                    </w:sdtPr>
                    <w:sdtEndPr>
                      <w:rPr>
                        <w:rFonts w:ascii="Times New Roman" w:hAnsi="Times New Roman" w:cs="Times New Roman"/>
                        <w:sz w:val="28"/>
                        <w:szCs w:val="28"/>
                      </w:rPr>
                    </w:sdtEndPr>
                    <w:sdtContent>
                      <w:p>
                        <w:pPr>
                          <w:pStyle w:val="3"/>
                          <w:jc w:val="right"/>
                          <w:rPr>
                            <w:rFonts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eastAsia="宋体" w:cs="Times New Roman"/>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r>
                          <w:rPr>
                            <w:rFonts w:ascii="Times New Roman" w:hAnsi="Times New Roman" w:cs="Times New Roman"/>
                            <w:sz w:val="28"/>
                            <w:szCs w:val="28"/>
                          </w:rPr>
                          <w:t>—</w:t>
                        </w:r>
                      </w:p>
                    </w:sdtContent>
                  </w:sdt>
                  <w:p>
                    <w:pPr>
                      <w:rPr>
                        <w:rFonts w:ascii="Times New Roman" w:hAnsi="Times New Roman" w:cs="Times New Roman"/>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23951876"/>
                            <w:docPartObj>
                              <w:docPartGallery w:val="autotext"/>
                            </w:docPartObj>
                          </w:sdtPr>
                          <w:sdtEndPr>
                            <w:rPr>
                              <w:rFonts w:ascii="Times New Roman" w:hAnsi="Times New Roman" w:cs="Times New Roman"/>
                              <w:sz w:val="24"/>
                              <w:szCs w:val="24"/>
                            </w:rPr>
                          </w:sdtEndPr>
                          <w:sdtContent>
                            <w:p>
                              <w:pPr>
                                <w:pStyle w:val="3"/>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eastAsia="宋体" w:cs="Times New Roman"/>
                                  <w:sz w:val="24"/>
                                  <w:szCs w:val="24"/>
                                  <w:lang w:val="en-US" w:eastAsia="zh-CN"/>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r>
                                <w:rPr>
                                  <w:rFonts w:hint="eastAsia" w:ascii="Times New Roman" w:hAnsi="Times New Roman" w:eastAsia="宋体" w:cs="Times New Roman"/>
                                  <w:sz w:val="24"/>
                                  <w:szCs w:val="24"/>
                                  <w:lang w:val="en-US" w:eastAsia="zh-CN"/>
                                </w:rPr>
                                <w:t xml:space="preserve"> </w:t>
                              </w:r>
                              <w:r>
                                <w:rPr>
                                  <w:rFonts w:ascii="Times New Roman" w:hAnsi="Times New Roman" w:cs="Times New Roman"/>
                                  <w:sz w:val="24"/>
                                  <w:szCs w:val="24"/>
                                </w:rPr>
                                <w:t>—</w:t>
                              </w:r>
                            </w:p>
                          </w:sdtContent>
                        </w:sdt>
                        <w:p>
                          <w:pPr>
                            <w:rPr>
                              <w:rFonts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423951876"/>
                      <w:docPartObj>
                        <w:docPartGallery w:val="autotext"/>
                      </w:docPartObj>
                    </w:sdtPr>
                    <w:sdtEndPr>
                      <w:rPr>
                        <w:rFonts w:ascii="Times New Roman" w:hAnsi="Times New Roman" w:cs="Times New Roman"/>
                        <w:sz w:val="24"/>
                        <w:szCs w:val="24"/>
                      </w:rPr>
                    </w:sdtEndPr>
                    <w:sdtContent>
                      <w:p>
                        <w:pPr>
                          <w:pStyle w:val="3"/>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eastAsia="宋体" w:cs="Times New Roman"/>
                            <w:sz w:val="24"/>
                            <w:szCs w:val="24"/>
                            <w:lang w:val="en-US" w:eastAsia="zh-CN"/>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r>
                          <w:rPr>
                            <w:rFonts w:hint="eastAsia" w:ascii="Times New Roman" w:hAnsi="Times New Roman" w:eastAsia="宋体" w:cs="Times New Roman"/>
                            <w:sz w:val="24"/>
                            <w:szCs w:val="24"/>
                            <w:lang w:val="en-US" w:eastAsia="zh-CN"/>
                          </w:rPr>
                          <w:t xml:space="preserve"> </w:t>
                        </w:r>
                        <w:r>
                          <w:rPr>
                            <w:rFonts w:ascii="Times New Roman" w:hAnsi="Times New Roman" w:cs="Times New Roman"/>
                            <w:sz w:val="24"/>
                            <w:szCs w:val="24"/>
                          </w:rPr>
                          <w:t>—</w:t>
                        </w:r>
                      </w:p>
                    </w:sdtContent>
                  </w:sdt>
                  <w:p>
                    <w:pPr>
                      <w:rPr>
                        <w:rFonts w:ascii="Times New Roman" w:hAnsi="Times New Roman" w:cs="Times New Roman"/>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809"/>
    <w:rsid w:val="00016C64"/>
    <w:rsid w:val="00064A3A"/>
    <w:rsid w:val="00065E85"/>
    <w:rsid w:val="000A1262"/>
    <w:rsid w:val="000A4FFB"/>
    <w:rsid w:val="000B08C2"/>
    <w:rsid w:val="00100F60"/>
    <w:rsid w:val="00123FBA"/>
    <w:rsid w:val="0015684B"/>
    <w:rsid w:val="0016309B"/>
    <w:rsid w:val="001851F8"/>
    <w:rsid w:val="001A66CB"/>
    <w:rsid w:val="001C03F4"/>
    <w:rsid w:val="002669DA"/>
    <w:rsid w:val="00282053"/>
    <w:rsid w:val="002A4059"/>
    <w:rsid w:val="002B4D2A"/>
    <w:rsid w:val="002D50CB"/>
    <w:rsid w:val="0030109B"/>
    <w:rsid w:val="003642FD"/>
    <w:rsid w:val="003921FD"/>
    <w:rsid w:val="003F2C62"/>
    <w:rsid w:val="003F4A12"/>
    <w:rsid w:val="004949DA"/>
    <w:rsid w:val="00550DCF"/>
    <w:rsid w:val="0056173B"/>
    <w:rsid w:val="00590E28"/>
    <w:rsid w:val="005D5150"/>
    <w:rsid w:val="005E17CF"/>
    <w:rsid w:val="006012F0"/>
    <w:rsid w:val="0060316D"/>
    <w:rsid w:val="00671C81"/>
    <w:rsid w:val="006A78FD"/>
    <w:rsid w:val="006C44FD"/>
    <w:rsid w:val="00707E65"/>
    <w:rsid w:val="00720DEA"/>
    <w:rsid w:val="00721ED6"/>
    <w:rsid w:val="007C06B4"/>
    <w:rsid w:val="00834A37"/>
    <w:rsid w:val="00850642"/>
    <w:rsid w:val="00862801"/>
    <w:rsid w:val="00883CE7"/>
    <w:rsid w:val="008B73DD"/>
    <w:rsid w:val="008E3509"/>
    <w:rsid w:val="008F01DE"/>
    <w:rsid w:val="009A43FC"/>
    <w:rsid w:val="00A029D2"/>
    <w:rsid w:val="00A63772"/>
    <w:rsid w:val="00A81EAC"/>
    <w:rsid w:val="00A91F4A"/>
    <w:rsid w:val="00AA7770"/>
    <w:rsid w:val="00AB0CE6"/>
    <w:rsid w:val="00AE3B1B"/>
    <w:rsid w:val="00AF7319"/>
    <w:rsid w:val="00B225B9"/>
    <w:rsid w:val="00B63579"/>
    <w:rsid w:val="00B83BA3"/>
    <w:rsid w:val="00BA3809"/>
    <w:rsid w:val="00BE0C6A"/>
    <w:rsid w:val="00BF2F5E"/>
    <w:rsid w:val="00C27D8C"/>
    <w:rsid w:val="00C34DF2"/>
    <w:rsid w:val="00CA1D30"/>
    <w:rsid w:val="00CA7567"/>
    <w:rsid w:val="00CD4232"/>
    <w:rsid w:val="00D05A49"/>
    <w:rsid w:val="00D40396"/>
    <w:rsid w:val="00D42A47"/>
    <w:rsid w:val="00D50D62"/>
    <w:rsid w:val="00D867BD"/>
    <w:rsid w:val="00D946BB"/>
    <w:rsid w:val="00DA0C64"/>
    <w:rsid w:val="00DF276C"/>
    <w:rsid w:val="00E00981"/>
    <w:rsid w:val="00E50DA6"/>
    <w:rsid w:val="00E57239"/>
    <w:rsid w:val="00E6773C"/>
    <w:rsid w:val="00EC4D6D"/>
    <w:rsid w:val="00F10887"/>
    <w:rsid w:val="00F16B2D"/>
    <w:rsid w:val="00F45CAB"/>
    <w:rsid w:val="00F4644A"/>
    <w:rsid w:val="00F50725"/>
    <w:rsid w:val="00FC2415"/>
    <w:rsid w:val="01190DB7"/>
    <w:rsid w:val="02301DD6"/>
    <w:rsid w:val="199367A3"/>
    <w:rsid w:val="21E82C4D"/>
    <w:rsid w:val="3BD659DC"/>
    <w:rsid w:val="3BFE7D6B"/>
    <w:rsid w:val="50AF5BF3"/>
    <w:rsid w:val="58B63AB4"/>
    <w:rsid w:val="5E12045B"/>
    <w:rsid w:val="65C019CB"/>
    <w:rsid w:val="70333D07"/>
    <w:rsid w:val="732928C5"/>
    <w:rsid w:val="79BC0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qFormat/>
    <w:uiPriority w:val="99"/>
    <w:rPr>
      <w:sz w:val="18"/>
      <w:szCs w:val="18"/>
    </w:rPr>
  </w:style>
  <w:style w:type="character" w:customStyle="1" w:styleId="8">
    <w:name w:val="页脚 字符"/>
    <w:basedOn w:val="5"/>
    <w:link w:val="3"/>
    <w:qFormat/>
    <w:uiPriority w:val="99"/>
    <w:rPr>
      <w:sz w:val="18"/>
      <w:szCs w:val="18"/>
    </w:rPr>
  </w:style>
  <w:style w:type="character" w:customStyle="1" w:styleId="9">
    <w:name w:val="日期 字符"/>
    <w:basedOn w:val="5"/>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12479</Words>
  <Characters>12529</Characters>
  <Lines>110</Lines>
  <Paragraphs>31</Paragraphs>
  <TotalTime>3</TotalTime>
  <ScaleCrop>false</ScaleCrop>
  <LinksUpToDate>false</LinksUpToDate>
  <CharactersWithSpaces>13581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2024-12-10T07:31:00Z</dcterms:created>
  <dc:creator>zhu lei</dc:creator>
  <cp:lastModifiedBy>Administrator</cp:lastModifiedBy>
  <cp:lastPrinted>2024-12-12T02:26:00Z</cp:lastPrinted>
  <dcterms:modified xsi:type="dcterms:W3CDTF">2024-12-20T05:22:31Z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